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5B699D80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83A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BE1A1F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932233C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200</w:t>
                            </w:r>
                            <w:r w:rsidR="00BE1A1F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5B699D80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83A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BE1A1F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932233C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200</w:t>
                      </w:r>
                      <w:r w:rsidR="00BE1A1F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02856F24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8E6C6C" w:rsidRPr="001648E8" w14:paraId="4681A0D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2660B3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1FC9CD6C" w14:textId="650B51E3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3975C5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BDA6CC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258CA04F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1EEEB425" w14:textId="142C6E30" w:rsidR="008E6C6C" w:rsidRPr="001648E8" w:rsidRDefault="003975C5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蔡維倫</w:t>
            </w:r>
            <w:r w:rsidR="008E6C6C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8E6C6C" w:rsidRPr="001648E8" w14:paraId="464276E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60366A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7B866172" w14:textId="4AF88CE9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3975C5">
              <w:rPr>
                <w:rFonts w:ascii="標楷體" w:eastAsia="標楷體" w:hAnsi="標楷體" w:hint="eastAsia"/>
                <w:spacing w:val="-4"/>
              </w:rPr>
              <w:t>洪國財</w:t>
            </w:r>
            <w:r w:rsidR="004A2CD1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6D553C9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A022F2A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40D85505" w14:textId="68C5F47E" w:rsidR="008E6C6C" w:rsidRPr="001648E8" w:rsidRDefault="003975C5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proofErr w:type="gramStart"/>
            <w:r>
              <w:rPr>
                <w:rFonts w:ascii="標楷體" w:eastAsia="標楷體" w:hAnsi="標楷體" w:hint="eastAsia"/>
                <w:spacing w:val="-14"/>
              </w:rPr>
              <w:t>曹木針</w:t>
            </w:r>
            <w:proofErr w:type="gramEnd"/>
            <w:r w:rsidR="0081325D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8E6C6C" w:rsidRPr="001648E8" w14:paraId="1E860AE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ED8972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562C343F" w14:textId="627BA2C6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3975C5">
              <w:rPr>
                <w:rFonts w:ascii="標楷體" w:eastAsia="標楷體" w:hAnsi="標楷體" w:hint="eastAsia"/>
                <w:spacing w:val="-4"/>
              </w:rPr>
              <w:t>陳美瑜</w:t>
            </w:r>
            <w:r w:rsidR="00D215C4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  <w:tc>
          <w:tcPr>
            <w:tcW w:w="1275" w:type="dxa"/>
            <w:vAlign w:val="center"/>
          </w:tcPr>
          <w:p w14:paraId="78DD36D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598CD946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0B783B42" w14:textId="2E446000" w:rsidR="008E6C6C" w:rsidRPr="001648E8" w:rsidRDefault="003975C5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張希如姊妹</w:t>
            </w:r>
          </w:p>
        </w:tc>
      </w:tr>
      <w:tr w:rsidR="008E6C6C" w:rsidRPr="001648E8" w14:paraId="343432B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75BFA2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3E99A98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280877D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7E9E22B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2" w:type="dxa"/>
            <w:gridSpan w:val="2"/>
            <w:vAlign w:val="center"/>
          </w:tcPr>
          <w:p w14:paraId="129689E1" w14:textId="76685C3F" w:rsidR="008E6C6C" w:rsidRPr="001648E8" w:rsidRDefault="003975C5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陳子</w:t>
            </w:r>
            <w:proofErr w:type="gramStart"/>
            <w:r>
              <w:rPr>
                <w:rFonts w:ascii="標楷體" w:eastAsia="標楷體" w:hAnsi="標楷體" w:hint="eastAsia"/>
                <w:spacing w:val="-14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8E6C6C" w:rsidRPr="001648E8" w14:paraId="63718FC6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1895B6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1D83A974" w14:textId="77777777" w:rsidR="008E6C6C" w:rsidRPr="001648E8" w:rsidRDefault="008E6C6C" w:rsidP="00274B4D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5F087B5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5BA41E57" w14:textId="77777777" w:rsidTr="00274B4D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16A59BD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6A5832B6" w14:textId="77777777" w:rsidR="008E6C6C" w:rsidRPr="001648E8" w:rsidRDefault="008E6C6C" w:rsidP="00274B4D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549E656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E6C6C" w:rsidRPr="001648E8" w14:paraId="6DF00093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22CE33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4F15BF9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0642BC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8E6C6C" w:rsidRPr="001648E8" w14:paraId="6CF0BFC6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2B5309B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BA81370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69FE6961" w14:textId="24A8A702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3975C5">
              <w:rPr>
                <w:rFonts w:ascii="Calibri" w:hAnsi="Calibri" w:cs="Arial" w:hint="eastAsia"/>
              </w:rPr>
              <w:t>15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3975C5" w:rsidRPr="003975C5">
              <w:rPr>
                <w:rFonts w:ascii="標楷體" w:eastAsia="標楷體" w:hAnsi="標楷體" w:hint="eastAsia"/>
              </w:rPr>
              <w:t>萬有</w:t>
            </w:r>
            <w:r w:rsidR="003975C5">
              <w:rPr>
                <w:rFonts w:ascii="標楷體" w:eastAsia="標楷體" w:hAnsi="標楷體" w:hint="eastAsia"/>
              </w:rPr>
              <w:t>清新多</w:t>
            </w:r>
            <w:r w:rsidR="003975C5" w:rsidRPr="003975C5">
              <w:rPr>
                <w:rFonts w:ascii="標楷體" w:eastAsia="標楷體" w:hAnsi="標楷體" w:hint="eastAsia"/>
              </w:rPr>
              <w:t>美麗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01DA93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23101090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6AF9FC3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34EFDB1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8672C11" w14:textId="62C2B5D3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3975C5">
              <w:rPr>
                <w:rFonts w:ascii="Calibri" w:hAnsi="Calibri" w:cs="Arial" w:hint="eastAsia"/>
              </w:rPr>
              <w:t>15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3975C5" w:rsidRPr="003975C5">
              <w:rPr>
                <w:rFonts w:ascii="標楷體" w:eastAsia="標楷體" w:hAnsi="標楷體" w:hint="eastAsia"/>
              </w:rPr>
              <w:t>萬有光明極美麗</w:t>
            </w:r>
            <w:proofErr w:type="gramEnd"/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9126DE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0C393333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A583AA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CE15E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E2BB3A3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D9730D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6F7B9273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96DDA83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566482CB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8FA903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7272BA46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2AE4B5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238E769F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B697606" w14:textId="21D02DE5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3975C5" w:rsidRPr="003975C5">
              <w:rPr>
                <w:rFonts w:ascii="Calibri" w:eastAsia="標楷體" w:hAnsi="Calibri" w:hint="eastAsia"/>
              </w:rPr>
              <w:t>15</w:t>
            </w:r>
            <w:r w:rsidR="003975C5" w:rsidRPr="003975C5">
              <w:rPr>
                <w:rFonts w:ascii="Calibri" w:eastAsia="標楷體" w:hAnsi="Calibri" w:hint="eastAsia"/>
              </w:rPr>
              <w:t>詩篇</w:t>
            </w:r>
            <w:r w:rsidR="003975C5" w:rsidRPr="003975C5">
              <w:rPr>
                <w:rFonts w:ascii="Calibri" w:eastAsia="標楷體" w:hAnsi="Calibri" w:hint="eastAsia"/>
              </w:rPr>
              <w:t>51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7E189D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010A9D30" w14:textId="77777777" w:rsidTr="00274B4D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36610B3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F7F327" w14:textId="77777777" w:rsidR="008E6C6C" w:rsidRPr="001648E8" w:rsidRDefault="008E6C6C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1A380586" w14:textId="253A1A01" w:rsidR="008E6C6C" w:rsidRPr="00574C07" w:rsidRDefault="00574C07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574C07">
              <w:rPr>
                <w:rFonts w:ascii="Apple Chancery" w:eastAsia="標楷體" w:hAnsi="Apple Chancery" w:hint="eastAsia"/>
              </w:rPr>
              <w:t>小小耶穌</w:t>
            </w:r>
            <w:r w:rsidR="008A7551" w:rsidRPr="00574C07">
              <w:rPr>
                <w:rFonts w:ascii="Apple Chancery" w:eastAsia="標楷體" w:hAnsi="Apple Chancery" w:hint="eastAsia"/>
              </w:rPr>
              <w:t>(</w:t>
            </w:r>
            <w:r w:rsidR="008A7551" w:rsidRPr="00574C07">
              <w:rPr>
                <w:rFonts w:ascii="Apple Chancery" w:eastAsia="標楷體" w:hAnsi="Apple Chancery" w:hint="eastAsia"/>
              </w:rPr>
              <w:t>錄影存檔</w:t>
            </w:r>
            <w:r w:rsidR="008A7551" w:rsidRPr="00574C07">
              <w:rPr>
                <w:rFonts w:ascii="Apple Chancery" w:eastAsia="標楷體" w:hAnsi="Apple Chancery" w:hint="eastAsia"/>
              </w:rPr>
              <w:t>)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72389DCC" w14:textId="667E9EE2" w:rsidR="008E6C6C" w:rsidRPr="001648E8" w:rsidRDefault="003975C5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3975C5">
              <w:rPr>
                <w:rFonts w:ascii="標楷體" w:eastAsia="標楷體" w:hAnsi="標楷體" w:hint="eastAsia"/>
                <w:spacing w:val="-4"/>
              </w:rPr>
              <w:t>陳美晴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8E6C6C" w:rsidRPr="001648E8" w14:paraId="2FD184E9" w14:textId="77777777" w:rsidTr="00274B4D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F3CFA8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162E5F5" w14:textId="77777777" w:rsidR="008E6C6C" w:rsidRPr="001648E8" w:rsidRDefault="008E6C6C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A1CA4BC" w14:textId="710491D6" w:rsidR="008E6C6C" w:rsidRPr="00574C07" w:rsidRDefault="00574C07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</w:rPr>
            </w:pPr>
            <w:r w:rsidRPr="00574C07">
              <w:rPr>
                <w:rFonts w:ascii="Apple Chancery" w:eastAsia="標楷體" w:hAnsi="Apple Chancery" w:hint="eastAsia"/>
                <w:spacing w:val="-4"/>
              </w:rPr>
              <w:t>自由飛翔</w:t>
            </w:r>
            <w:r w:rsidRPr="00574C07">
              <w:rPr>
                <w:rFonts w:ascii="Apple Chancery" w:eastAsia="標楷體" w:hAnsi="Apple Chancery" w:hint="eastAsia"/>
                <w:spacing w:val="-4"/>
              </w:rPr>
              <w:t xml:space="preserve"> Flying Free </w:t>
            </w:r>
            <w:r w:rsidR="008A7551" w:rsidRPr="00574C07">
              <w:rPr>
                <w:rFonts w:ascii="Apple Chancery" w:eastAsia="標楷體" w:hAnsi="Apple Chancery" w:hint="eastAsia"/>
                <w:spacing w:val="-4"/>
              </w:rPr>
              <w:t>(</w:t>
            </w:r>
            <w:r w:rsidR="008A7551" w:rsidRPr="00574C07">
              <w:rPr>
                <w:rFonts w:ascii="Apple Chancery" w:eastAsia="標楷體" w:hAnsi="Apple Chancery" w:hint="eastAsia"/>
                <w:spacing w:val="-4"/>
              </w:rPr>
              <w:t>錄影存檔</w:t>
            </w:r>
            <w:r w:rsidR="008A7551" w:rsidRPr="00574C07">
              <w:rPr>
                <w:rFonts w:ascii="Apple Chancery" w:eastAsia="標楷體" w:hAnsi="Apple Chancery" w:hint="eastAsia"/>
                <w:spacing w:val="-4"/>
              </w:rPr>
              <w:t>)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7E88F61" w14:textId="5242B09E" w:rsidR="008E6C6C" w:rsidRPr="001648E8" w:rsidRDefault="003975C5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女聲重唱</w:t>
            </w:r>
          </w:p>
        </w:tc>
      </w:tr>
      <w:tr w:rsidR="008E6C6C" w:rsidRPr="001648E8" w14:paraId="34A0AE0C" w14:textId="77777777" w:rsidTr="00274B4D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3E49E1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4926C3E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04F58B8" w14:textId="62E5483F" w:rsidR="008E6C6C" w:rsidRPr="009F2A2D" w:rsidRDefault="003975C5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>
              <w:rPr>
                <w:rFonts w:ascii="Calibri" w:eastAsia="標楷體" w:hAnsi="Calibri" w:hint="eastAsia"/>
                <w:spacing w:val="-4"/>
              </w:rPr>
              <w:t>哥</w:t>
            </w:r>
            <w:r w:rsidRPr="003975C5">
              <w:rPr>
                <w:rFonts w:ascii="Calibri" w:eastAsia="標楷體" w:hAnsi="Calibri" w:hint="eastAsia"/>
                <w:spacing w:val="-4"/>
              </w:rPr>
              <w:t>林</w:t>
            </w:r>
            <w:r>
              <w:rPr>
                <w:rFonts w:ascii="Calibri" w:eastAsia="標楷體" w:hAnsi="Calibri" w:hint="eastAsia"/>
                <w:spacing w:val="-4"/>
              </w:rPr>
              <w:t>多前書</w:t>
            </w:r>
            <w:r w:rsidRPr="003975C5">
              <w:rPr>
                <w:rFonts w:ascii="Calibri" w:eastAsia="標楷體" w:hAnsi="Calibri" w:hint="eastAsia"/>
                <w:spacing w:val="-4"/>
              </w:rPr>
              <w:t>13:1-13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F0B6EA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4A70E1F4" w14:textId="77777777" w:rsidTr="00274B4D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341D0BD" w14:textId="77777777" w:rsidR="008E6C6C" w:rsidRPr="001648E8" w:rsidRDefault="008E6C6C" w:rsidP="00274B4D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F195FC" w14:textId="77777777" w:rsidR="008E6C6C" w:rsidRPr="001648E8" w:rsidRDefault="008E6C6C" w:rsidP="00274B4D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7513CEA4" w14:textId="58F6D5CC" w:rsidR="008E6C6C" w:rsidRPr="009F2A2D" w:rsidRDefault="003975C5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975C5">
              <w:rPr>
                <w:rFonts w:ascii="標楷體" w:eastAsia="標楷體" w:hAnsi="標楷體" w:hint="eastAsia"/>
                <w:spacing w:val="-4"/>
              </w:rPr>
              <w:t>愛的詩篇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3EB7193" w14:textId="1A0CA3AF" w:rsidR="008E6C6C" w:rsidRPr="001648E8" w:rsidRDefault="003975C5" w:rsidP="00274B4D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017F2FC0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799276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9898B7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CB8F18F" w14:textId="51611376" w:rsidR="008E6C6C" w:rsidRPr="009F2A2D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3975C5">
              <w:rPr>
                <w:rFonts w:ascii="Calibri" w:hAnsi="Calibri" w:cs="Arial" w:hint="eastAsia"/>
              </w:rPr>
              <w:t>521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3975C5">
              <w:rPr>
                <w:rFonts w:ascii="標楷體" w:eastAsia="標楷體" w:hAnsi="標楷體" w:hint="eastAsia"/>
              </w:rPr>
              <w:t>你若缺乏又失望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E17C8C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603EC569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75792F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5AE131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21FBE13" w14:textId="489EE236" w:rsidR="008E6C6C" w:rsidRPr="009F2A2D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3975C5">
              <w:rPr>
                <w:rFonts w:ascii="Calibri" w:hAnsi="Calibri" w:cs="Arial" w:hint="eastAsia"/>
              </w:rPr>
              <w:t>521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3975C5" w:rsidRPr="003975C5">
              <w:rPr>
                <w:rFonts w:ascii="標楷體" w:eastAsia="標楷體" w:hAnsi="標楷體" w:hint="eastAsia"/>
              </w:rPr>
              <w:t>你若欠缺真失望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56CBB72B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75D4AF8E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328305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D3B30E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F88E911" w14:textId="77777777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26207D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10716767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B5FC79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24796A3D" w14:textId="77777777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0ED736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55666E72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69988F3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A2A8C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7" w:type="dxa"/>
            <w:vAlign w:val="center"/>
          </w:tcPr>
          <w:p w14:paraId="1CBC198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772C78B4" w14:textId="3CE2E730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3975C5">
              <w:rPr>
                <w:rFonts w:ascii="Calibri" w:hAnsi="Calibri" w:cs="Arial" w:hint="eastAsia"/>
              </w:rPr>
              <w:t>400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3975C5" w:rsidRPr="003975C5">
              <w:rPr>
                <w:rFonts w:ascii="標楷體" w:eastAsia="標楷體" w:hAnsi="標楷體" w:hint="eastAsia"/>
              </w:rPr>
              <w:t>願主仁愛</w:t>
            </w:r>
            <w:proofErr w:type="gramEnd"/>
            <w:r w:rsidR="003975C5">
              <w:rPr>
                <w:rFonts w:ascii="標楷體" w:eastAsia="標楷體" w:hAnsi="標楷體" w:hint="eastAsia"/>
              </w:rPr>
              <w:t>與</w:t>
            </w:r>
            <w:r w:rsidR="003975C5" w:rsidRPr="003975C5">
              <w:rPr>
                <w:rFonts w:ascii="標楷體" w:eastAsia="標楷體" w:hAnsi="標楷體" w:hint="eastAsia"/>
              </w:rPr>
              <w:t>你同在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01F8CB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62EFA2CB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55A7F21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26FE588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06982C63" w14:textId="08A6B8BA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3975C5">
              <w:rPr>
                <w:rFonts w:ascii="Calibri" w:hAnsi="Calibri" w:cs="Arial" w:hint="eastAsia"/>
              </w:rPr>
              <w:t>400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3975C5" w:rsidRPr="003975C5">
              <w:rPr>
                <w:rFonts w:ascii="標楷體" w:eastAsia="標楷體" w:hAnsi="標楷體" w:hint="eastAsia"/>
              </w:rPr>
              <w:t>願主仁愛</w:t>
            </w:r>
            <w:proofErr w:type="gramEnd"/>
            <w:r w:rsidR="003975C5" w:rsidRPr="003975C5">
              <w:rPr>
                <w:rFonts w:ascii="標楷體" w:eastAsia="標楷體" w:hAnsi="標楷體" w:hint="eastAsia"/>
              </w:rPr>
              <w:t>及你同在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16EB7B8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1A78FAF8" w14:textId="77777777" w:rsidTr="00274B4D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1E45260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5DD0C40A" w14:textId="77777777" w:rsidR="008E6C6C" w:rsidRPr="009F2A2D" w:rsidRDefault="008E6C6C" w:rsidP="00274B4D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CFDAA3F" w14:textId="2738FAA7" w:rsidR="008E6C6C" w:rsidRPr="001648E8" w:rsidRDefault="003975C5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329F261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E40CBE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06DAD4D4" w14:textId="77777777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4238B2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49CC8EB2" w14:textId="77777777" w:rsidTr="00274B4D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1E85646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7" w:type="dxa"/>
            <w:vAlign w:val="center"/>
          </w:tcPr>
          <w:p w14:paraId="7E6881C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0A4887E4" w14:textId="1613BA83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B91F765" w14:textId="4B872FE2" w:rsidR="008E6C6C" w:rsidRPr="001648E8" w:rsidRDefault="0081325D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E6C6C" w:rsidRPr="001648E8" w14:paraId="16E35CA1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78B149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644B9726" wp14:editId="42F2887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line w14:anchorId="3DBB11C9" id="直線接點 5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3DA0A03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63052B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8E6C6C" w:rsidRPr="001648E8" w14:paraId="7B27B923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B654DE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686A6058" w14:textId="754F267D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3975C5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53FF1078" w14:textId="34B5B807" w:rsidR="008E6C6C" w:rsidRPr="00146FE6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146FE6" w:rsidRPr="00146FE6">
              <w:rPr>
                <w:rFonts w:ascii="標楷體" w:eastAsia="標楷體" w:hAnsi="標楷體" w:hint="eastAsia"/>
                <w:spacing w:val="-4"/>
              </w:rPr>
              <w:t>李以諾</w:t>
            </w:r>
            <w:r w:rsidR="00390B4D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8E6C6C" w:rsidRPr="001648E8" w14:paraId="2A25B34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DF662F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30402D59" w14:textId="708A5A9A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proofErr w:type="gramStart"/>
            <w:r w:rsidR="003975C5">
              <w:rPr>
                <w:rFonts w:ascii="標楷體" w:eastAsia="標楷體" w:hAnsi="標楷體" w:hint="eastAsia"/>
                <w:spacing w:val="-4"/>
              </w:rPr>
              <w:t>吳夏語</w:t>
            </w:r>
            <w:proofErr w:type="gramEnd"/>
            <w:r w:rsidR="003975C5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5" w:type="dxa"/>
            <w:gridSpan w:val="5"/>
            <w:vAlign w:val="center"/>
          </w:tcPr>
          <w:p w14:paraId="291873F8" w14:textId="22D15B74" w:rsidR="008E6C6C" w:rsidRPr="00146FE6" w:rsidRDefault="008E6C6C" w:rsidP="00274B4D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146FE6" w:rsidRPr="00146FE6"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8E6C6C" w:rsidRPr="001648E8" w14:paraId="4CAB4C37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35AAD5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48B9A01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43EEA3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3E74649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297C1D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72F3D8C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vAlign w:val="center"/>
          </w:tcPr>
          <w:p w14:paraId="0FD0205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20530C41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244ED2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794A85E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B0094A3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10606D0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09E7B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700A2F1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1BE661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6344E4FE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E43A77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647C7F1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724365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2A8B404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511D21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77B6ADA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3631AB7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1AE9134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B2ECEE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0DC409E0" w14:textId="1E4FC72B" w:rsidR="008E6C6C" w:rsidRPr="001648E8" w:rsidRDefault="003975C5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3975C5">
              <w:rPr>
                <w:rFonts w:ascii="Calibri" w:eastAsia="標楷體" w:hAnsi="Calibri" w:hint="eastAsia"/>
                <w:spacing w:val="-4"/>
              </w:rPr>
              <w:t>哥林多前書</w:t>
            </w:r>
            <w:r w:rsidRPr="003975C5">
              <w:rPr>
                <w:rFonts w:ascii="Calibri" w:eastAsia="標楷體" w:hAnsi="Calibri" w:hint="eastAsia"/>
                <w:spacing w:val="-4"/>
              </w:rPr>
              <w:t>13:1-13</w:t>
            </w:r>
          </w:p>
        </w:tc>
        <w:tc>
          <w:tcPr>
            <w:tcW w:w="1699" w:type="dxa"/>
            <w:gridSpan w:val="3"/>
            <w:vAlign w:val="center"/>
          </w:tcPr>
          <w:p w14:paraId="34BB925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6989141F" w14:textId="77777777" w:rsidTr="00274B4D">
        <w:trPr>
          <w:cantSplit/>
          <w:trHeight w:val="202"/>
          <w:jc w:val="center"/>
        </w:trPr>
        <w:tc>
          <w:tcPr>
            <w:tcW w:w="1255" w:type="dxa"/>
            <w:vAlign w:val="center"/>
          </w:tcPr>
          <w:p w14:paraId="7A9478A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2CE6A3C6" w14:textId="548FC880" w:rsidR="008E6C6C" w:rsidRPr="001648E8" w:rsidRDefault="003975C5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3975C5">
              <w:rPr>
                <w:rFonts w:ascii="標楷體" w:eastAsia="標楷體" w:hAnsi="標楷體" w:hint="eastAsia"/>
                <w:spacing w:val="-4"/>
              </w:rPr>
              <w:t>愛的詩篇</w:t>
            </w:r>
          </w:p>
        </w:tc>
        <w:tc>
          <w:tcPr>
            <w:tcW w:w="1699" w:type="dxa"/>
            <w:gridSpan w:val="3"/>
            <w:vAlign w:val="center"/>
          </w:tcPr>
          <w:p w14:paraId="2725A073" w14:textId="0CDCFD99" w:rsidR="008E6C6C" w:rsidRPr="001648E8" w:rsidRDefault="003975C5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3DD398C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AD5D9E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091466CE" w14:textId="5B969F9B" w:rsidR="008E6C6C" w:rsidRPr="001648E8" w:rsidRDefault="003975C5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3975C5">
              <w:rPr>
                <w:rFonts w:ascii="標楷體" w:eastAsia="標楷體" w:hAnsi="標楷體" w:hint="eastAsia"/>
              </w:rPr>
              <w:t>愛是不保留</w:t>
            </w:r>
          </w:p>
        </w:tc>
        <w:tc>
          <w:tcPr>
            <w:tcW w:w="1699" w:type="dxa"/>
            <w:gridSpan w:val="3"/>
            <w:vAlign w:val="center"/>
          </w:tcPr>
          <w:p w14:paraId="6EB8AD0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4E514CE7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997CD1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4FA41FA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65E64E3" w14:textId="47A1CB8C" w:rsidR="008E6C6C" w:rsidRPr="001648E8" w:rsidRDefault="003975C5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2DA66A5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0001E19" w14:textId="0996C1FB" w:rsidR="008E6C6C" w:rsidRPr="001648E8" w:rsidRDefault="00A94BBA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A69389" wp14:editId="63009D1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5730240" cy="982980"/>
                      <wp:effectExtent l="0" t="0" r="3810" b="7620"/>
                      <wp:wrapNone/>
                      <wp:docPr id="14" name="Text Box 3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24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C4BFE4" w14:textId="77777777" w:rsidR="001574AF" w:rsidRDefault="001574AF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  <w:p w14:paraId="1795739D" w14:textId="1CBEE786" w:rsidR="00D01D42" w:rsidRDefault="00D01D42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當稱謝進入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的門，當讚美進入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的院；當感謝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，稱頌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的名。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」</w:t>
                                  </w:r>
                                </w:p>
                                <w:p w14:paraId="5B810CC0" w14:textId="77777777" w:rsidR="00D01D42" w:rsidRDefault="00D01D42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right="51"/>
                                    <w:jc w:val="right"/>
                                    <w:rPr>
                                      <w:rFonts w:ascii="文鼎細行楷" w:eastAsia="文鼎細行楷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文鼎細行楷" w:eastAsia="文鼎細行楷" w:hAnsi="新細明體" w:hint="eastAs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詩篇100篇4節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shape w14:anchorId="37A69389" id="Text Box 3856" o:spid="_x0000_s1027" type="#_x0000_t202" style="position:absolute;left:0;text-align:left;margin-left:.3pt;margin-top:10.9pt;width:451.2pt;height:7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" stroked="f">
                      <v:textbox>
                        <w:txbxContent>
                          <w:p w14:paraId="62C4BFE4" w14:textId="77777777" w:rsidR="001574AF" w:rsidRDefault="001574AF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1795739D" w14:textId="1CBEE786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E6C6C"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3F8F794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E2D5F1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6F5E23F8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3DEA0E7B" w:rsidR="00B935BA" w:rsidRPr="005F7291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  <w:highlight w:val="yellow"/>
        </w:rPr>
      </w:pPr>
      <w:r w:rsidRPr="00942E29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942E29">
        <w:rPr>
          <w:rFonts w:ascii="文鼎特毛楷" w:eastAsia="文鼎特毛楷" w:hint="eastAsia"/>
          <w:sz w:val="36"/>
          <w:szCs w:val="36"/>
        </w:rPr>
        <w:t>講道</w:t>
      </w:r>
      <w:r w:rsidR="00393CA7" w:rsidRPr="00942E29">
        <w:rPr>
          <w:rFonts w:ascii="文鼎特毛楷" w:eastAsia="文鼎特毛楷" w:hint="eastAsia"/>
          <w:sz w:val="36"/>
          <w:szCs w:val="36"/>
        </w:rPr>
        <w:t>大綱</w:t>
      </w:r>
      <w:r w:rsidRPr="00942E29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CF9D5B3" w14:textId="77777777" w:rsidR="005523B8" w:rsidRPr="005523B8" w:rsidRDefault="005523B8" w:rsidP="00790F86">
      <w:pPr>
        <w:pStyle w:val="af8"/>
        <w:snapToGrid w:val="0"/>
        <w:spacing w:beforeLines="100" w:before="360" w:line="320" w:lineRule="exact"/>
        <w:ind w:leftChars="354" w:left="850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5523B8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一、前言</w:t>
      </w:r>
    </w:p>
    <w:p w14:paraId="57881A27" w14:textId="77777777" w:rsidR="005523B8" w:rsidRPr="005523B8" w:rsidRDefault="005523B8" w:rsidP="005523B8">
      <w:pPr>
        <w:pStyle w:val="af8"/>
        <w:snapToGrid w:val="0"/>
        <w:spacing w:line="320" w:lineRule="exact"/>
        <w:ind w:leftChars="472" w:left="1133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1.關於愛的主題，會讓你想到什麼</w:t>
      </w:r>
      <w:proofErr w:type="gramStart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﹖</w:t>
      </w:r>
      <w:proofErr w:type="gramEnd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愛是什麼</w:t>
      </w:r>
      <w:proofErr w:type="gramStart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﹖</w:t>
      </w:r>
      <w:proofErr w:type="gramEnd"/>
    </w:p>
    <w:p w14:paraId="55A22C3F" w14:textId="72806750" w:rsidR="005523B8" w:rsidRPr="005523B8" w:rsidRDefault="005523B8" w:rsidP="005523B8">
      <w:pPr>
        <w:pStyle w:val="af8"/>
        <w:snapToGrid w:val="0"/>
        <w:spacing w:line="320" w:lineRule="exact"/>
        <w:ind w:leftChars="472" w:left="1133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2.關於一個信仰群體的建造，以及在這破碎世界中的價值。</w:t>
      </w:r>
    </w:p>
    <w:p w14:paraId="49885231" w14:textId="77777777" w:rsidR="005523B8" w:rsidRPr="005523B8" w:rsidRDefault="005523B8" w:rsidP="00790F86">
      <w:pPr>
        <w:pStyle w:val="af8"/>
        <w:snapToGrid w:val="0"/>
        <w:spacing w:beforeLines="100" w:before="360" w:line="320" w:lineRule="exact"/>
        <w:ind w:leftChars="354" w:left="850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5523B8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二、保羅和哥林多教會</w:t>
      </w:r>
    </w:p>
    <w:p w14:paraId="0DC5EB75" w14:textId="77777777" w:rsidR="005523B8" w:rsidRPr="005523B8" w:rsidRDefault="005523B8" w:rsidP="005523B8">
      <w:pPr>
        <w:pStyle w:val="af8"/>
        <w:snapToGrid w:val="0"/>
        <w:spacing w:line="320" w:lineRule="exact"/>
        <w:ind w:leftChars="472" w:left="1133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1.保羅建立哥林多教會。</w:t>
      </w:r>
    </w:p>
    <w:p w14:paraId="3901DC42" w14:textId="2E45AC86" w:rsidR="005523B8" w:rsidRPr="005523B8" w:rsidRDefault="005523B8" w:rsidP="005523B8">
      <w:pPr>
        <w:pStyle w:val="af8"/>
        <w:snapToGrid w:val="0"/>
        <w:spacing w:line="320" w:lineRule="exact"/>
        <w:ind w:leftChars="472" w:left="1133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2.保羅寫哥林多前書的目的。</w:t>
      </w:r>
    </w:p>
    <w:p w14:paraId="176B9A15" w14:textId="77777777" w:rsidR="005523B8" w:rsidRPr="005523B8" w:rsidRDefault="005523B8" w:rsidP="00790F86">
      <w:pPr>
        <w:pStyle w:val="af8"/>
        <w:snapToGrid w:val="0"/>
        <w:spacing w:beforeLines="100" w:before="360" w:line="320" w:lineRule="exact"/>
        <w:ind w:leftChars="354" w:left="850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5523B8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三、愛的詩篇之分段</w:t>
      </w:r>
    </w:p>
    <w:p w14:paraId="1602E3C2" w14:textId="77777777" w:rsidR="005523B8" w:rsidRPr="005523B8" w:rsidRDefault="005523B8" w:rsidP="005523B8">
      <w:pPr>
        <w:pStyle w:val="af8"/>
        <w:snapToGrid w:val="0"/>
        <w:spacing w:line="320" w:lineRule="exact"/>
        <w:ind w:leftChars="472" w:left="1133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1.拿什麼跟愛來相比較(v.1-3)</w:t>
      </w:r>
    </w:p>
    <w:p w14:paraId="07E851F0" w14:textId="77777777" w:rsidR="005523B8" w:rsidRPr="005523B8" w:rsidRDefault="005523B8" w:rsidP="005523B8">
      <w:pPr>
        <w:pStyle w:val="af8"/>
        <w:snapToGrid w:val="0"/>
        <w:spacing w:line="320" w:lineRule="exact"/>
        <w:ind w:leftChars="472" w:left="1133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2.愛的本質與挑戰(v.4-7)</w:t>
      </w:r>
    </w:p>
    <w:p w14:paraId="769C0A19" w14:textId="77777777" w:rsidR="005523B8" w:rsidRPr="005523B8" w:rsidRDefault="005523B8" w:rsidP="005523B8">
      <w:pPr>
        <w:pStyle w:val="af8"/>
        <w:snapToGrid w:val="0"/>
        <w:spacing w:line="320" w:lineRule="exact"/>
        <w:ind w:leftChars="590" w:left="1416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a.察覺並面對自己內心的黑暗。</w:t>
      </w:r>
    </w:p>
    <w:p w14:paraId="5B3C5DD6" w14:textId="77777777" w:rsidR="005523B8" w:rsidRPr="005523B8" w:rsidRDefault="005523B8" w:rsidP="005523B8">
      <w:pPr>
        <w:pStyle w:val="af8"/>
        <w:snapToGrid w:val="0"/>
        <w:spacing w:line="320" w:lineRule="exact"/>
        <w:ind w:leftChars="590" w:left="1416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b.察覺並面對別人的黑暗。</w:t>
      </w:r>
    </w:p>
    <w:p w14:paraId="35E8C537" w14:textId="77777777" w:rsidR="005523B8" w:rsidRPr="005523B8" w:rsidRDefault="005523B8" w:rsidP="005523B8">
      <w:pPr>
        <w:pStyle w:val="af8"/>
        <w:snapToGrid w:val="0"/>
        <w:spacing w:line="320" w:lineRule="exact"/>
        <w:ind w:leftChars="590" w:left="1416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c.察覺面對更大苦難時，在上帝面前無語的黑暗。</w:t>
      </w:r>
    </w:p>
    <w:p w14:paraId="3DE2AD17" w14:textId="77777777" w:rsidR="005523B8" w:rsidRPr="005523B8" w:rsidRDefault="005523B8" w:rsidP="005523B8">
      <w:pPr>
        <w:pStyle w:val="af8"/>
        <w:snapToGrid w:val="0"/>
        <w:spacing w:line="320" w:lineRule="exact"/>
        <w:ind w:leftChars="472" w:left="1133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3.愛是永不止息(v.8-13)</w:t>
      </w:r>
    </w:p>
    <w:p w14:paraId="3C172A97" w14:textId="399E3ED9" w:rsidR="005523B8" w:rsidRPr="005523B8" w:rsidRDefault="005523B8" w:rsidP="005523B8">
      <w:pPr>
        <w:pStyle w:val="af8"/>
        <w:snapToGrid w:val="0"/>
        <w:spacing w:line="320" w:lineRule="exact"/>
        <w:ind w:leftChars="590" w:left="1416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a.有限短暫所看重的終將過去。</w:t>
      </w:r>
    </w:p>
    <w:p w14:paraId="58927342" w14:textId="07E364CA" w:rsidR="005523B8" w:rsidRPr="005523B8" w:rsidRDefault="005523B8" w:rsidP="005523B8">
      <w:pPr>
        <w:pStyle w:val="af8"/>
        <w:snapToGrid w:val="0"/>
        <w:spacing w:line="320" w:lineRule="exact"/>
        <w:ind w:leftChars="590" w:left="1416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b.信望愛的常存：信</w:t>
      </w:r>
      <w:proofErr w:type="gramStart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—</w:t>
      </w:r>
      <w:proofErr w:type="gramEnd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相信耶穌並中心事奉</w:t>
      </w:r>
      <w:proofErr w:type="gramStart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祂</w:t>
      </w:r>
      <w:proofErr w:type="gramEnd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，望</w:t>
      </w:r>
      <w:proofErr w:type="gramStart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—</w:t>
      </w:r>
      <w:proofErr w:type="gramEnd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期待上帝將來為我們預備的美事，愛</w:t>
      </w:r>
      <w:proofErr w:type="gramStart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—</w:t>
      </w:r>
      <w:proofErr w:type="gramEnd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永不止息。</w:t>
      </w:r>
    </w:p>
    <w:p w14:paraId="055C942E" w14:textId="77777777" w:rsidR="005523B8" w:rsidRPr="005523B8" w:rsidRDefault="005523B8" w:rsidP="00790F86">
      <w:pPr>
        <w:pStyle w:val="af8"/>
        <w:snapToGrid w:val="0"/>
        <w:spacing w:beforeLines="100" w:before="360" w:line="320" w:lineRule="exact"/>
        <w:ind w:leftChars="354" w:left="850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5523B8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四、結論：愛的實踐</w:t>
      </w:r>
    </w:p>
    <w:p w14:paraId="4BAD5D16" w14:textId="77777777" w:rsidR="005523B8" w:rsidRPr="005523B8" w:rsidRDefault="005523B8" w:rsidP="005523B8">
      <w:pPr>
        <w:pStyle w:val="af8"/>
        <w:snapToGrid w:val="0"/>
        <w:spacing w:line="320" w:lineRule="exact"/>
        <w:ind w:leftChars="472" w:left="1133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1.基督信仰是一種生活方式，而非信仰系統。</w:t>
      </w:r>
    </w:p>
    <w:p w14:paraId="54D8ED8E" w14:textId="77777777" w:rsidR="005523B8" w:rsidRPr="005523B8" w:rsidRDefault="005523B8" w:rsidP="005523B8">
      <w:pPr>
        <w:pStyle w:val="af8"/>
        <w:snapToGrid w:val="0"/>
        <w:spacing w:line="320" w:lineRule="exact"/>
        <w:ind w:leftChars="472" w:left="1133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2.使徒保羅指出愛的道路，是跟隨耶穌的道路。</w:t>
      </w:r>
    </w:p>
    <w:p w14:paraId="0293494E" w14:textId="211E5540" w:rsidR="00FE0BA6" w:rsidRPr="005523B8" w:rsidRDefault="005523B8" w:rsidP="00790F86">
      <w:pPr>
        <w:pStyle w:val="af8"/>
        <w:snapToGrid w:val="0"/>
        <w:spacing w:line="320" w:lineRule="exact"/>
        <w:ind w:leftChars="590" w:left="1416"/>
        <w:jc w:val="lef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一個</w:t>
      </w:r>
      <w:proofErr w:type="gramStart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因著</w:t>
      </w:r>
      <w:proofErr w:type="gramEnd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耶穌</w:t>
      </w:r>
      <w:proofErr w:type="gramStart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而活出愛</w:t>
      </w:r>
      <w:proofErr w:type="gramEnd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的群體，</w:t>
      </w:r>
      <w:proofErr w:type="gramStart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因著</w:t>
      </w:r>
      <w:proofErr w:type="gramEnd"/>
      <w:r w:rsidRPr="005523B8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上帝的愛，我們也要如此相愛，在這個破碎的世界中，成為見證和傳播者。</w:t>
      </w:r>
    </w:p>
    <w:p w14:paraId="2AF2881E" w14:textId="77777777" w:rsidR="00E62744" w:rsidRPr="005523B8" w:rsidRDefault="00E62744" w:rsidP="00E62744"/>
    <w:p w14:paraId="0CCF3485" w14:textId="77777777" w:rsidR="00A30B22" w:rsidRPr="005523B8" w:rsidRDefault="00A30B22" w:rsidP="003D0EC9">
      <w:pPr>
        <w:spacing w:line="360" w:lineRule="exact"/>
        <w:ind w:left="426"/>
        <w:rPr>
          <w:rFonts w:ascii="文鼎特毛楷" w:eastAsia="文鼎特毛楷" w:hAnsi="標楷體"/>
          <w:color w:val="000000" w:themeColor="text1"/>
          <w:sz w:val="32"/>
          <w:szCs w:val="32"/>
        </w:rPr>
      </w:pPr>
      <w:r w:rsidRPr="005523B8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【金句】</w:t>
      </w:r>
    </w:p>
    <w:p w14:paraId="46C36572" w14:textId="0391790B" w:rsidR="005523B8" w:rsidRPr="005523B8" w:rsidRDefault="005523B8" w:rsidP="005523B8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誰能使我們與基督的愛隔絕呢？(羅8:35a) </w:t>
      </w:r>
    </w:p>
    <w:p w14:paraId="0F830871" w14:textId="0BB70297" w:rsidR="00FE0BA6" w:rsidRPr="005523B8" w:rsidRDefault="005523B8" w:rsidP="005523B8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>然而，靠着愛我們的主，在這一切的事上，我們已經得勝有餘了。</w:t>
      </w:r>
      <w:r w:rsidRPr="005523B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>羅</w:t>
      </w:r>
      <w:r w:rsidRPr="005523B8">
        <w:rPr>
          <w:rFonts w:ascii="標楷體" w:eastAsia="標楷體" w:hAnsi="標楷體"/>
          <w:color w:val="000000" w:themeColor="text1"/>
          <w:sz w:val="26"/>
          <w:szCs w:val="26"/>
        </w:rPr>
        <w:t>8:37)</w:t>
      </w:r>
    </w:p>
    <w:p w14:paraId="66DA13C2" w14:textId="77777777" w:rsidR="00EB5330" w:rsidRPr="005523B8" w:rsidRDefault="00EB5330" w:rsidP="00A30B22">
      <w:pPr>
        <w:spacing w:line="300" w:lineRule="exact"/>
        <w:ind w:left="567" w:rightChars="176" w:right="422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896931" w14:textId="26216ECA" w:rsidR="003D0EC9" w:rsidRPr="005523B8" w:rsidRDefault="003D0EC9" w:rsidP="003D0EC9">
      <w:pPr>
        <w:spacing w:line="360" w:lineRule="exact"/>
        <w:ind w:left="426"/>
        <w:rPr>
          <w:rFonts w:ascii="文鼎特毛楷" w:eastAsia="文鼎特毛楷" w:hAnsi="標楷體"/>
          <w:color w:val="000000" w:themeColor="text1"/>
          <w:sz w:val="32"/>
          <w:szCs w:val="32"/>
        </w:rPr>
      </w:pPr>
      <w:r w:rsidRPr="005523B8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【</w:t>
      </w:r>
      <w:r w:rsidR="00E62744" w:rsidRPr="005523B8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默想</w:t>
      </w:r>
      <w:r w:rsidRPr="005523B8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】</w:t>
      </w:r>
    </w:p>
    <w:p w14:paraId="15370EC2" w14:textId="14125F6A" w:rsidR="005523B8" w:rsidRPr="005523B8" w:rsidRDefault="005523B8" w:rsidP="005523B8">
      <w:pPr>
        <w:pStyle w:val="afb"/>
        <w:spacing w:line="300" w:lineRule="exact"/>
        <w:ind w:leftChars="178" w:left="708" w:hangingChars="108" w:hanging="28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>1.今天談到哪三種愛的本質和挑戰</w:t>
      </w:r>
      <w:proofErr w:type="gramStart"/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>﹖</w:t>
      </w:r>
      <w:proofErr w:type="gramEnd"/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>對你來說，你現在面對哪一類的挑戰呢</w:t>
      </w:r>
      <w:proofErr w:type="gramStart"/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>﹖</w:t>
      </w:r>
      <w:proofErr w:type="gramEnd"/>
    </w:p>
    <w:p w14:paraId="0BCDA835" w14:textId="69D8B3E6" w:rsidR="00FE0BA6" w:rsidRPr="006A398E" w:rsidRDefault="005523B8" w:rsidP="005523B8">
      <w:pPr>
        <w:pStyle w:val="afb"/>
        <w:spacing w:line="300" w:lineRule="exact"/>
        <w:ind w:leftChars="178" w:left="708" w:hangingChars="108" w:hanging="281"/>
        <w:rPr>
          <w:rFonts w:ascii="標楷體" w:eastAsia="標楷體" w:hAnsi="標楷體"/>
          <w:color w:val="000000" w:themeColor="text1"/>
          <w:sz w:val="26"/>
          <w:szCs w:val="26"/>
          <w:highlight w:val="yellow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2.</w:t>
      </w:r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>在本</w:t>
      </w:r>
      <w:proofErr w:type="gramStart"/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>週</w:t>
      </w:r>
      <w:proofErr w:type="gramEnd"/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>花時間再讀哥林多前書13章，接著讀羅馬書8:31-39，思想關於愛的主題，會讓你想到什麼</w:t>
      </w:r>
      <w:proofErr w:type="gramStart"/>
      <w:r w:rsidRPr="005523B8">
        <w:rPr>
          <w:rFonts w:ascii="標楷體" w:eastAsia="標楷體" w:hAnsi="標楷體" w:hint="eastAsia"/>
          <w:color w:val="000000" w:themeColor="text1"/>
          <w:sz w:val="26"/>
          <w:szCs w:val="26"/>
        </w:rPr>
        <w:t>﹖</w:t>
      </w:r>
      <w:proofErr w:type="gramEnd"/>
    </w:p>
    <w:p w14:paraId="18CA0884" w14:textId="77777777" w:rsidR="003D0EC9" w:rsidRPr="003D0EC9" w:rsidRDefault="003D0EC9" w:rsidP="003D0EC9">
      <w:pPr>
        <w:pStyle w:val="afb"/>
        <w:spacing w:line="300" w:lineRule="exact"/>
        <w:ind w:leftChars="0" w:left="851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3D47E6FC" w:rsidR="00A34E2A" w:rsidRPr="001648E8" w:rsidRDefault="00A43B0E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574C07">
              <w:rPr>
                <w:rFonts w:ascii="微軟正黑體" w:eastAsia="微軟正黑體" w:hAnsi="微軟正黑體" w:hint="eastAsia"/>
              </w:rPr>
              <w:t>23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1217C50" w:rsidR="00A34E2A" w:rsidRPr="001648E8" w:rsidRDefault="00A43B0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574C07">
              <w:rPr>
                <w:rFonts w:ascii="微軟正黑體" w:eastAsia="微軟正黑體" w:hAnsi="微軟正黑體" w:hint="eastAsia"/>
              </w:rPr>
              <w:t>24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05A31BA1" w:rsidR="00A34E2A" w:rsidRPr="001648E8" w:rsidRDefault="00A43B0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574C07">
              <w:rPr>
                <w:rFonts w:ascii="微軟正黑體" w:eastAsia="微軟正黑體" w:hAnsi="微軟正黑體" w:hint="eastAsia"/>
              </w:rPr>
              <w:t>25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308475D1" w:rsidR="00A34E2A" w:rsidRPr="001648E8" w:rsidRDefault="00A43B0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574C07">
              <w:rPr>
                <w:rFonts w:ascii="微軟正黑體" w:eastAsia="微軟正黑體" w:hAnsi="微軟正黑體" w:hint="eastAsia"/>
              </w:rPr>
              <w:t>26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07C22997" w:rsidR="00A34E2A" w:rsidRPr="001648E8" w:rsidRDefault="00A43B0E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E62744">
              <w:rPr>
                <w:rFonts w:ascii="微軟正黑體" w:eastAsia="微軟正黑體" w:hAnsi="微軟正黑體"/>
              </w:rPr>
              <w:t>2</w:t>
            </w:r>
            <w:r w:rsidR="00574C07"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A43B0E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A43B0E" w:rsidRPr="001648E8" w:rsidRDefault="00A43B0E" w:rsidP="00A43B0E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4F0A95D4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尼希米</w:t>
            </w:r>
            <w:r w:rsidR="00A43B0E">
              <w:rPr>
                <w:rFonts w:ascii="微軟正黑體" w:eastAsia="微軟正黑體" w:hAnsi="微軟正黑體" w:cs="新細明體" w:hint="eastAsia"/>
              </w:rPr>
              <w:t>記</w:t>
            </w:r>
            <w:proofErr w:type="gramEnd"/>
            <w:r w:rsidR="00574C07">
              <w:rPr>
                <w:rFonts w:ascii="微軟正黑體" w:eastAsia="微軟正黑體" w:hAnsi="微軟正黑體" w:cs="新細明體" w:hint="eastAsia"/>
              </w:rPr>
              <w:t>11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B3F6F22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B737A">
              <w:rPr>
                <w:rFonts w:ascii="微軟正黑體" w:eastAsia="微軟正黑體" w:hAnsi="微軟正黑體" w:cs="新細明體" w:hint="eastAsia"/>
              </w:rPr>
              <w:t>尼希米記</w:t>
            </w:r>
            <w:proofErr w:type="gramEnd"/>
            <w:r w:rsidR="00574C07">
              <w:rPr>
                <w:rFonts w:ascii="微軟正黑體" w:eastAsia="微軟正黑體" w:hAnsi="微軟正黑體" w:cs="新細明體" w:hint="eastAsia"/>
              </w:rPr>
              <w:t>12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9EA89DD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B737A">
              <w:rPr>
                <w:rFonts w:ascii="微軟正黑體" w:eastAsia="微軟正黑體" w:hAnsi="微軟正黑體" w:cs="新細明體" w:hint="eastAsia"/>
              </w:rPr>
              <w:t>尼希米記</w:t>
            </w:r>
            <w:proofErr w:type="gramEnd"/>
            <w:r w:rsidR="00574C07">
              <w:rPr>
                <w:rFonts w:ascii="微軟正黑體" w:eastAsia="微軟正黑體" w:hAnsi="微軟正黑體" w:cs="新細明體" w:hint="eastAsia"/>
              </w:rPr>
              <w:t>13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23D05016" w:rsidR="00A43B0E" w:rsidRPr="001648E8" w:rsidRDefault="00574C07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以斯帖記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44029EA" w:rsidR="00A43B0E" w:rsidRPr="001648E8" w:rsidRDefault="00574C07" w:rsidP="00A43B0E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以斯帖記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2</w:t>
            </w:r>
          </w:p>
        </w:tc>
      </w:tr>
    </w:tbl>
    <w:p w14:paraId="44CCF58C" w14:textId="6D0FEA81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81325D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4E74FF6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7F340" w14:textId="286DCFE4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因為政府確定「病毒共存、朝向開放」的政策，為讓教會持續聚會，以及保護弟兄姊妹</w:t>
                            </w:r>
                            <w:r w:rsidR="004057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請會友注意下列事項：</w:t>
                            </w:r>
                          </w:p>
                          <w:p w14:paraId="503B3804" w14:textId="49E87C28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(1)若是發現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您有確診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情形，請主動聯絡辦公室。確診者請按政府規定在家檢疫或就醫，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勿來聚會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，依政府規定7+7天居家檢疫政策後即可回來聚會。</w:t>
                            </w:r>
                          </w:p>
                          <w:p w14:paraId="70AC8255" w14:textId="6E260321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(2)您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若是與確診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者密切接觸者（同住親友及住宿同寢室友），請居家隔離3+4天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快篩陰性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後即可回來聚會。同學、同事、面對面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15分鐘無戴口罩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者，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自篩陰性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者即可來聚會。</w:t>
                            </w:r>
                          </w:p>
                          <w:p w14:paraId="15AA608D" w14:textId="17CD1B46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(3)請盡量打完三針疫苗注射再來參與聚會和禮拜</w:t>
                            </w:r>
                            <w:r w:rsidR="004057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以保護自己安全。若是有感冒症狀，請先在家中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快篩陰性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後再來聚會。</w:t>
                            </w:r>
                          </w:p>
                          <w:p w14:paraId="67E824B0" w14:textId="329BFDCF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(4)請儘量不要在教會用餐，如需用餐，請保持1.5公尺距離，用餐時不要說話</w:t>
                            </w:r>
                            <w:r w:rsidR="004057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2815162" w14:textId="571246B1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(5)可以在教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會桌遊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、打桌球或活動，但要全程戴口罩。</w:t>
                            </w:r>
                          </w:p>
                          <w:p w14:paraId="76041A49" w14:textId="2564BC93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(6)若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教會有確診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者參與聚會，在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間</w:t>
                            </w:r>
                            <w:r w:rsidR="004057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辦公室會通知與其有密切接觸者的弟兄姊妹，聚會場所消毒後按規定開放。若在主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日有確診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者足跡，則請提醒告知坐在其座位九宮格位置的弟兄姊妹注意身體健康，教堂全面消毒後按規定開放。</w:t>
                            </w:r>
                          </w:p>
                          <w:p w14:paraId="104E31E9" w14:textId="4EFA5E65" w:rsidR="00AD21B5" w:rsidRDefault="00AD21B5" w:rsidP="00221EAA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23BDDEE3" w14:textId="2B2A34F2" w:rsidR="00A421A3" w:rsidRPr="00A421A3" w:rsidRDefault="00E05F20" w:rsidP="00A421A3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【宣道講座】尋找下一位馬偕</w:t>
                            </w:r>
                          </w:p>
                          <w:p w14:paraId="62CE6818" w14:textId="7197B94A" w:rsidR="00A421A3" w:rsidRPr="00A421A3" w:rsidRDefault="00A421A3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分享過去海外宣教足跡，展望未來事工，咱相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佮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鬥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陣來宣教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237C4F77" w14:textId="77777777" w:rsidR="00A421A3" w:rsidRPr="00A421A3" w:rsidRDefault="00A421A3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● 時間/地點：5/29(日) 13:30 五樓禮拜堂</w:t>
                            </w:r>
                          </w:p>
                          <w:p w14:paraId="73014D89" w14:textId="77777777" w:rsidR="00A421A3" w:rsidRPr="00A421A3" w:rsidRDefault="00A421A3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● 講員：台灣基督精兵協會-廣福宣教師</w:t>
                            </w:r>
                          </w:p>
                          <w:p w14:paraId="140881A6" w14:textId="77777777" w:rsidR="00A421A3" w:rsidRPr="00A421A3" w:rsidRDefault="00A421A3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若想更多認識宣教師，「廣福鹽酥雞電台」來了，歡迎掃描右方QR code.</w:t>
                            </w:r>
                          </w:p>
                          <w:p w14:paraId="56370EC9" w14:textId="256280F8" w:rsidR="00A421A3" w:rsidRPr="00992C16" w:rsidRDefault="00A421A3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※為保護宣教師，講座中請勿攝影錄音。</w:t>
                            </w:r>
                          </w:p>
                          <w:p w14:paraId="3CF0B4D8" w14:textId="695970F5" w:rsidR="00836373" w:rsidRPr="00992C16" w:rsidRDefault="00E05F20" w:rsidP="00836373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36373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奉獻證明發放</w:t>
                            </w:r>
                          </w:p>
                          <w:p w14:paraId="7956A226" w14:textId="7D156F0B" w:rsidR="00836373" w:rsidRDefault="00836373" w:rsidP="00A22347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2021年奉獻證明於一樓招待處發放，敬請兄</w:t>
                            </w:r>
                            <w:proofErr w:type="gramStart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領取並妥善保管作為5月報稅之用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，若需要協助寄送者請電洽辦公室0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2-23510087</w:t>
                            </w: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417F50A" w14:textId="6A907ECE" w:rsidR="00836373" w:rsidRPr="00836373" w:rsidRDefault="00836373" w:rsidP="00836373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090789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A2234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敬邀會友愛心捐款</w:t>
                            </w:r>
                          </w:p>
                          <w:p w14:paraId="362058D3" w14:textId="427B85FA" w:rsidR="00836373" w:rsidRPr="00836373" w:rsidRDefault="00836373" w:rsidP="00A2234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1.</w:t>
                            </w: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上主日(5/15)在美國加州爾灣台灣基督長老教會內發生歹徒入侵槍擊事件(詳媒體報導)，造成1死5傷慘案，鄭達</w:t>
                            </w:r>
                            <w:r w:rsidR="00D74550"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志</w:t>
                            </w: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醫師英勇擋下子彈，致犧牲性命，總會特設立「南加州關懷受難者子女教育基金」</w:t>
                            </w:r>
                            <w:proofErr w:type="gramStart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代收專戶</w:t>
                            </w:r>
                            <w:proofErr w:type="gramEnd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1FC687A" w14:textId="77777777" w:rsidR="00836373" w:rsidRPr="00836373" w:rsidRDefault="00836373" w:rsidP="00A2234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2.總會將以「代收代付」方式轉予受難者家屬，另以「非可扣抵稅」</w:t>
                            </w:r>
                            <w:proofErr w:type="gramStart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之</w:t>
                            </w:r>
                            <w:proofErr w:type="gramEnd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感謝函致奉獻人，以茲證明。</w:t>
                            </w:r>
                          </w:p>
                          <w:p w14:paraId="1B40D149" w14:textId="77777777" w:rsidR="00836373" w:rsidRPr="00836373" w:rsidRDefault="00836373" w:rsidP="00A2234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3.考量符合稅法規定，本會可協助會友將捐款轉至總會之</w:t>
                            </w:r>
                            <w:proofErr w:type="gramStart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代收專戶</w:t>
                            </w:r>
                            <w:proofErr w:type="gramEnd"/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，並於之後轉交「非可扣抵稅」之總會感謝函來回覆捐款之會友。</w:t>
                            </w:r>
                          </w:p>
                          <w:p w14:paraId="20A9A381" w14:textId="77777777" w:rsidR="00836373" w:rsidRPr="00836373" w:rsidRDefault="00836373" w:rsidP="00A2234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4.會友亦可自行使用總會以下帳戶、帳號，進行愛心捐款：</w:t>
                            </w:r>
                          </w:p>
                          <w:p w14:paraId="26F2585E" w14:textId="77777777" w:rsidR="00836373" w:rsidRPr="00836373" w:rsidRDefault="00836373" w:rsidP="00A22347">
                            <w:pPr>
                              <w:widowControl/>
                              <w:snapToGrid w:val="0"/>
                              <w:spacing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代收款項戶名「財團法人台灣基督長老教會宣教基金會」。</w:t>
                            </w:r>
                          </w:p>
                          <w:p w14:paraId="3A34D315" w14:textId="77777777" w:rsidR="00836373" w:rsidRPr="00836373" w:rsidRDefault="00836373" w:rsidP="00A22347">
                            <w:pPr>
                              <w:widowControl/>
                              <w:snapToGrid w:val="0"/>
                              <w:spacing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郵政劃撥帳號「19566285」，聯邦銀行公館分行帳號「024500122966」。</w:t>
                            </w:r>
                          </w:p>
                          <w:p w14:paraId="3A51F53A" w14:textId="1792AAAB" w:rsidR="00836373" w:rsidRPr="00913C38" w:rsidRDefault="00836373" w:rsidP="00A22347">
                            <w:pPr>
                              <w:widowControl/>
                              <w:snapToGrid w:val="0"/>
                              <w:spacing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  註明「南加州關懷受難者子女教育基金」，總會連絡窗口：02-2362-5282。</w:t>
                            </w:r>
                          </w:p>
                          <w:p w14:paraId="00C7BC57" w14:textId="792CC74E" w:rsidR="00C34A3E" w:rsidRDefault="00C34A3E" w:rsidP="009B132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677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582D405F" w14:textId="77777777" w:rsidR="00116DCC" w:rsidRPr="00116DCC" w:rsidRDefault="00116DCC" w:rsidP="009B132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705" w:hangingChars="100" w:hanging="28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419.3pt;margin-top:38.35pt;width:470.5pt;height:9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" o:allowincell="f" o:allowoverlap="f" filled="f" stroked="f">
                <v:textbox inset=",,3.5mm">
                  <w:txbxContent>
                    <w:p w14:paraId="3D47F340" w14:textId="286DCFE4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因為政府確定「病毒共存、朝向開放」的政策，為讓教會持續聚會，以及保護弟兄姊妹</w:t>
                      </w:r>
                      <w:r w:rsidR="004057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請會友注意下列事項：</w:t>
                      </w:r>
                    </w:p>
                    <w:p w14:paraId="503B3804" w14:textId="49E87C28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(1)若是發現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您有確診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情形，請主動聯絡辦公室。確診者請按政府規定在家檢疫或就醫，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勿來聚會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，依政府規定7+7天居家檢疫政策後即可回來聚會。</w:t>
                      </w:r>
                    </w:p>
                    <w:p w14:paraId="70AC8255" w14:textId="6E260321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(2)您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若是與確診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者密切接觸者（同住親友及住宿同寢室友），請居家隔離3+4天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快篩陰性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後即可回來聚會。同學、同事、面對面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15分鐘無戴口罩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者，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自篩陰性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者即可來聚會。</w:t>
                      </w:r>
                    </w:p>
                    <w:p w14:paraId="15AA608D" w14:textId="17CD1B46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(3)請盡量打完三針疫苗注射再來參與聚會和禮拜</w:t>
                      </w:r>
                      <w:r w:rsidR="004057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以保護自己安全。若是有感冒症狀，請先在家中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快篩陰性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後再來聚會。</w:t>
                      </w:r>
                    </w:p>
                    <w:p w14:paraId="67E824B0" w14:textId="329BFDCF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(4)請儘量不要在教會用餐，如需用餐，請保持1.5公尺距離，用餐時不要說話</w:t>
                      </w:r>
                      <w:r w:rsidR="004057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2815162" w14:textId="571246B1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(5)可以在教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會桌遊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、打桌球或活動，但要全程戴口罩。</w:t>
                      </w:r>
                    </w:p>
                    <w:p w14:paraId="76041A49" w14:textId="2564BC93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(6)若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教會有確診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者參與聚會，在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間</w:t>
                      </w:r>
                      <w:r w:rsidR="004057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辦公室會通知與其有密切接觸者的弟兄姊妹，聚會場所消毒後按規定開放。若在主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日有確診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者足跡，則請提醒告知坐在其座位九宮格位置的弟兄姊妹注意身體健康，教堂全面消毒後按規定開放。</w:t>
                      </w:r>
                    </w:p>
                    <w:p w14:paraId="104E31E9" w14:textId="4EFA5E65" w:rsidR="00AD21B5" w:rsidRDefault="00AD21B5" w:rsidP="00221EAA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23BDDEE3" w14:textId="2B2A34F2" w:rsidR="00A421A3" w:rsidRPr="00A421A3" w:rsidRDefault="00E05F20" w:rsidP="00A421A3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【宣道講座】尋找下一位馬偕</w:t>
                      </w:r>
                    </w:p>
                    <w:p w14:paraId="62CE6818" w14:textId="7197B94A" w:rsidR="00A421A3" w:rsidRPr="00A421A3" w:rsidRDefault="00A421A3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分享過去海外宣教足跡，展望未來事工，咱相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佮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鬥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陣來宣教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！</w:t>
                      </w:r>
                    </w:p>
                    <w:p w14:paraId="237C4F77" w14:textId="77777777" w:rsidR="00A421A3" w:rsidRPr="00A421A3" w:rsidRDefault="00A421A3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● 時間/地點：5/29(日) 13:30 五樓禮拜堂</w:t>
                      </w:r>
                    </w:p>
                    <w:p w14:paraId="73014D89" w14:textId="77777777" w:rsidR="00A421A3" w:rsidRPr="00A421A3" w:rsidRDefault="00A421A3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● 講員：台灣基督精兵協會-廣福宣教師</w:t>
                      </w:r>
                    </w:p>
                    <w:p w14:paraId="140881A6" w14:textId="77777777" w:rsidR="00A421A3" w:rsidRPr="00A421A3" w:rsidRDefault="00A421A3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若想更多認識宣教師，「廣福鹽酥雞電台」來了，歡迎掃描右方QR code.</w:t>
                      </w:r>
                    </w:p>
                    <w:p w14:paraId="56370EC9" w14:textId="256280F8" w:rsidR="00A421A3" w:rsidRPr="00992C16" w:rsidRDefault="00A421A3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※為保護宣教師，講座中請勿攝影錄音。</w:t>
                      </w:r>
                    </w:p>
                    <w:p w14:paraId="3CF0B4D8" w14:textId="695970F5" w:rsidR="00836373" w:rsidRPr="00992C16" w:rsidRDefault="00E05F20" w:rsidP="00836373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836373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奉獻證明發放</w:t>
                      </w:r>
                    </w:p>
                    <w:p w14:paraId="7956A226" w14:textId="7D156F0B" w:rsidR="00836373" w:rsidRDefault="00836373" w:rsidP="00A22347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2021年奉獻證明於一樓招待處發放，敬請兄</w:t>
                      </w:r>
                      <w:proofErr w:type="gramStart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領取並妥善保管作為5月報稅之用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，若需要協助寄送者請電洽辦公室0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2-23510087</w:t>
                      </w: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5417F50A" w14:textId="6A907ECE" w:rsidR="00836373" w:rsidRPr="00836373" w:rsidRDefault="00836373" w:rsidP="00836373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090789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A2234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敬邀會友愛心捐款</w:t>
                      </w:r>
                    </w:p>
                    <w:p w14:paraId="362058D3" w14:textId="427B85FA" w:rsidR="00836373" w:rsidRPr="00836373" w:rsidRDefault="00836373" w:rsidP="00A22347">
                      <w:pPr>
                        <w:widowControl/>
                        <w:snapToGrid w:val="0"/>
                        <w:spacing w:line="36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1.</w:t>
                      </w: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上主日(5/15)在美國加州爾灣台灣基督長老教會內發生歹徒入侵槍擊事件(詳媒體報導)，造成1死5傷慘案，鄭達</w:t>
                      </w:r>
                      <w:r w:rsidR="00D74550"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志</w:t>
                      </w: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醫師英勇擋下子彈，致犧牲性命，總會特設立「南加州關懷受難者子女教育基金」</w:t>
                      </w:r>
                      <w:proofErr w:type="gramStart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代收專戶</w:t>
                      </w:r>
                      <w:proofErr w:type="gramEnd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11FC687A" w14:textId="77777777" w:rsidR="00836373" w:rsidRPr="00836373" w:rsidRDefault="00836373" w:rsidP="00A22347">
                      <w:pPr>
                        <w:widowControl/>
                        <w:snapToGrid w:val="0"/>
                        <w:spacing w:line="36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2.總會將以「代收代付」方式轉予受難者家屬，另以「非可扣抵稅」</w:t>
                      </w:r>
                      <w:proofErr w:type="gramStart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之</w:t>
                      </w:r>
                      <w:proofErr w:type="gramEnd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感謝函致奉獻人，以茲證明。</w:t>
                      </w:r>
                    </w:p>
                    <w:p w14:paraId="1B40D149" w14:textId="77777777" w:rsidR="00836373" w:rsidRPr="00836373" w:rsidRDefault="00836373" w:rsidP="00A22347">
                      <w:pPr>
                        <w:widowControl/>
                        <w:snapToGrid w:val="0"/>
                        <w:spacing w:line="36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3.考量符合稅法規定，本會可協助會友將捐款轉至總會之</w:t>
                      </w:r>
                      <w:proofErr w:type="gramStart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代收專戶</w:t>
                      </w:r>
                      <w:proofErr w:type="gramEnd"/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，並於之後轉交「非可扣抵稅」之總會感謝函來回覆捐款之會友。</w:t>
                      </w:r>
                    </w:p>
                    <w:p w14:paraId="20A9A381" w14:textId="77777777" w:rsidR="00836373" w:rsidRPr="00836373" w:rsidRDefault="00836373" w:rsidP="00A22347">
                      <w:pPr>
                        <w:widowControl/>
                        <w:snapToGrid w:val="0"/>
                        <w:spacing w:line="36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4.會友亦可自行使用總會以下帳戶、帳號，進行愛心捐款：</w:t>
                      </w:r>
                    </w:p>
                    <w:p w14:paraId="26F2585E" w14:textId="77777777" w:rsidR="00836373" w:rsidRPr="00836373" w:rsidRDefault="00836373" w:rsidP="00A22347">
                      <w:pPr>
                        <w:widowControl/>
                        <w:snapToGrid w:val="0"/>
                        <w:spacing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  代收款項戶名「財團法人台灣基督長老教會宣教基金會」。</w:t>
                      </w:r>
                    </w:p>
                    <w:p w14:paraId="3A34D315" w14:textId="77777777" w:rsidR="00836373" w:rsidRPr="00836373" w:rsidRDefault="00836373" w:rsidP="00A22347">
                      <w:pPr>
                        <w:widowControl/>
                        <w:snapToGrid w:val="0"/>
                        <w:spacing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  郵政劃撥帳號「19566285」，聯邦銀行公館分行帳號「024500122966」。</w:t>
                      </w:r>
                    </w:p>
                    <w:p w14:paraId="3A51F53A" w14:textId="1792AAAB" w:rsidR="00836373" w:rsidRPr="00913C38" w:rsidRDefault="00836373" w:rsidP="00A22347">
                      <w:pPr>
                        <w:widowControl/>
                        <w:snapToGrid w:val="0"/>
                        <w:spacing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3637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  註明「南加州關懷受難者子女教育基金」，總會連絡窗口：02-2362-5282。</w:t>
                      </w:r>
                    </w:p>
                    <w:p w14:paraId="00C7BC57" w14:textId="792CC74E" w:rsidR="00C34A3E" w:rsidRDefault="00C34A3E" w:rsidP="009B132D">
                      <w:pPr>
                        <w:widowControl/>
                        <w:snapToGrid w:val="0"/>
                        <w:spacing w:line="320" w:lineRule="exact"/>
                        <w:ind w:leftChars="177" w:left="677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582D405F" w14:textId="77777777" w:rsidR="00116DCC" w:rsidRPr="00116DCC" w:rsidRDefault="00116DCC" w:rsidP="009B132D">
                      <w:pPr>
                        <w:widowControl/>
                        <w:snapToGrid w:val="0"/>
                        <w:spacing w:line="320" w:lineRule="exact"/>
                        <w:ind w:leftChars="177" w:left="705" w:hangingChars="100" w:hanging="280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17D9BA9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06ECFCC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64AFA502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5B1413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DD23212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5A53D29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61454F9D" w:rsidR="00883E81" w:rsidRPr="001648E8" w:rsidRDefault="00574C07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680768" behindDoc="0" locked="0" layoutInCell="1" allowOverlap="1" wp14:anchorId="68C3B3AE" wp14:editId="6717BDE4">
            <wp:simplePos x="0" y="0"/>
            <wp:positionH relativeFrom="column">
              <wp:posOffset>4708525</wp:posOffset>
            </wp:positionH>
            <wp:positionV relativeFrom="paragraph">
              <wp:posOffset>66040</wp:posOffset>
            </wp:positionV>
            <wp:extent cx="899160" cy="89916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53CE" w14:textId="2D98FD9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4716547C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6369C2ED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E5FFCA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57677760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4487806C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98EBA81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1D96" w14:textId="77D18A60" w:rsidR="00A22347" w:rsidRPr="00B82BDA" w:rsidRDefault="00A22347" w:rsidP="00A22347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市府提升防疫等級，至六月1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止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暫停關懷站據點服務。</w:t>
                            </w:r>
                          </w:p>
                          <w:p w14:paraId="221BAAA3" w14:textId="67BABF24" w:rsidR="00E05F20" w:rsidRPr="00992C16" w:rsidRDefault="00116DCC" w:rsidP="00E05F20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E05F20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辦公室消息</w:t>
                            </w:r>
                          </w:p>
                          <w:p w14:paraId="1A6DF0B4" w14:textId="08A1A946" w:rsidR="00E05F20" w:rsidRPr="00913C38" w:rsidRDefault="00364FD6" w:rsidP="00E05F20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為避免能源浪費，3</w:t>
                            </w:r>
                            <w:r w:rsidR="0084344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樓禮拜堂空調已加裝紫外線殺菌功能，請不要開</w:t>
                            </w:r>
                            <w:r w:rsidR="00D215C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啟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落地窗，不會有防疫上的疑慮</w:t>
                            </w:r>
                            <w:r w:rsidR="00152C3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05F20"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E64155D" w14:textId="69A6A25E" w:rsidR="00A421A3" w:rsidRPr="00DB750D" w:rsidRDefault="00354771" w:rsidP="00B82BDA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421A3" w:rsidRPr="00DB75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673940A9" w14:textId="69E1795A" w:rsidR="00A421A3" w:rsidRPr="00A421A3" w:rsidRDefault="00A421A3" w:rsidP="00B82BDA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1.</w:t>
                            </w:r>
                            <w:r w:rsidR="005F019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許</w:t>
                            </w:r>
                            <w:r w:rsidR="008D5A41" w:rsidRPr="008D5A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信貞</w:t>
                            </w:r>
                            <w:r w:rsidR="008D5A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師母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的</w:t>
                            </w:r>
                            <w:r w:rsidR="00DB750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母親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，於</w:t>
                            </w:r>
                            <w:r w:rsidRPr="00A421A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5/9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安息主懷，</w:t>
                            </w:r>
                            <w:r w:rsidR="008D5A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已於</w:t>
                            </w:r>
                            <w:r w:rsidRPr="00A421A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5/13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在屏東市福居園生命園區舉行告別禮拜及火化</w:t>
                            </w:r>
                            <w:r w:rsidR="0084344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="005F019E"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請</w:t>
                            </w:r>
                            <w:r w:rsidR="005F019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繼續</w:t>
                            </w:r>
                            <w:r w:rsidR="005F019E"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r w:rsidR="005F019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家屬</w:t>
                            </w:r>
                            <w:r w:rsidR="005F019E"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代禱。</w:t>
                            </w:r>
                            <w:r w:rsidR="008D5A41"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9678BD" w14:textId="2B8766E5" w:rsidR="00354771" w:rsidRDefault="00D215C4" w:rsidP="00B82BDA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35477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="00354771"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陳</w:t>
                            </w:r>
                            <w:proofErr w:type="gramStart"/>
                            <w:r w:rsidR="00354771"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蕭秀娥姐於</w:t>
                            </w:r>
                            <w:proofErr w:type="gramEnd"/>
                            <w:r w:rsidR="00354771"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5/7 </w:t>
                            </w:r>
                            <w:proofErr w:type="gramStart"/>
                            <w:r w:rsidR="00354771"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="0084344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已於5</w:t>
                            </w:r>
                            <w:r w:rsidR="0084344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/16</w:t>
                            </w:r>
                            <w:r w:rsidR="0084344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舉行入殮火化禮拜，</w:t>
                            </w:r>
                            <w:r w:rsidR="00354771"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請</w:t>
                            </w:r>
                            <w:r w:rsidR="0084344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繼續</w:t>
                            </w:r>
                            <w:r w:rsidR="00354771"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="00354771"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5E6F6F8" w14:textId="4A407665" w:rsidR="00836373" w:rsidRPr="00992C16" w:rsidRDefault="00A22347" w:rsidP="00836373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836373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36373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台北和平教會聘任教會幹事一名</w:t>
                            </w:r>
                          </w:p>
                          <w:p w14:paraId="05E256BE" w14:textId="54716C80" w:rsidR="00A22347" w:rsidRDefault="00090789" w:rsidP="00836373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詳洽：</w:t>
                            </w:r>
                            <w:r w:rsidR="00836373"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駱主任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電話：02-23510087分機203</w:t>
                            </w:r>
                          </w:p>
                          <w:p w14:paraId="62496E9B" w14:textId="3F15FA24" w:rsidR="00836373" w:rsidRPr="00A421A3" w:rsidRDefault="00A22347" w:rsidP="00836373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9078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</w:t>
                            </w:r>
                            <w:r w:rsidR="00090789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3637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和平週日樂</w:t>
                            </w:r>
                            <w:proofErr w:type="gramStart"/>
                            <w:r w:rsidR="0083637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饗</w:t>
                            </w:r>
                            <w:proofErr w:type="gramEnd"/>
                            <w:r w:rsidR="00836373" w:rsidRPr="00F2266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83637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系列六</w:t>
                            </w:r>
                            <w:r w:rsidR="00836373" w:rsidRPr="00F2266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83637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:「鐘響和平 </w:t>
                            </w:r>
                            <w:proofErr w:type="gramStart"/>
                            <w:r w:rsidR="0083637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琴友獨鐘</w:t>
                            </w:r>
                            <w:proofErr w:type="gramEnd"/>
                            <w:r w:rsidR="0083637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」</w:t>
                            </w:r>
                            <w:r w:rsidR="00836373" w:rsidRPr="00F2266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83637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延期</w:t>
                            </w:r>
                            <w:r w:rsidR="00836373" w:rsidRPr="00F2266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362527AC" w14:textId="306AFD7C" w:rsidR="00836373" w:rsidRPr="00A421A3" w:rsidRDefault="00836373" w:rsidP="0083637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11F2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原定</w:t>
                            </w:r>
                            <w:r w:rsidR="00A2234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本日舉行的</w:t>
                            </w:r>
                            <w:r w:rsidRPr="00B11F2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週日樂</w:t>
                            </w:r>
                            <w:proofErr w:type="gramStart"/>
                            <w:r w:rsidRPr="00B11F2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饗</w:t>
                            </w:r>
                            <w:proofErr w:type="gramEnd"/>
                            <w:r w:rsidRPr="00B11F2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音樂會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將延期至下半年擇期於三樓禮拜堂演出。</w:t>
                            </w:r>
                          </w:p>
                          <w:p w14:paraId="5D13F922" w14:textId="77777777" w:rsidR="00836373" w:rsidRPr="00836373" w:rsidRDefault="00836373" w:rsidP="00B82BDA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A8D52C2" w14:textId="5288EBAC" w:rsidR="00331E99" w:rsidRPr="00364FD6" w:rsidRDefault="007664D2" w:rsidP="00213FBE">
                            <w:pPr>
                              <w:snapToGrid w:val="0"/>
                              <w:spacing w:beforeLines="50" w:before="180"/>
                              <w:ind w:firstLineChars="100" w:firstLine="40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2BB7" w:rsidRPr="001F2BB7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在路上</w:t>
                            </w:r>
                            <w:proofErr w:type="gramStart"/>
                            <w:r w:rsidR="001F2BB7" w:rsidRPr="001F2BB7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—</w:t>
                            </w:r>
                            <w:proofErr w:type="gramEnd"/>
                            <w:r w:rsidR="001F2BB7" w:rsidRPr="001F2BB7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耶穌繼續他的門徒訓練</w:t>
                            </w:r>
                            <w:r w:rsidR="00213FBE" w:rsidRPr="001F2BB7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FBE" w:rsidRPr="001F2BB7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 w:rsidR="00331E99" w:rsidRPr="001F2BB7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維倫牧師</w:t>
                            </w:r>
                            <w:proofErr w:type="gramEnd"/>
                          </w:p>
                          <w:p w14:paraId="544F4100" w14:textId="7A16C4C8" w:rsidR="002C13E3" w:rsidRPr="002C13E3" w:rsidRDefault="002C13E3" w:rsidP="002C13E3">
                            <w:pPr>
                              <w:snapToGrid w:val="0"/>
                              <w:spacing w:line="34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13E3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2C13E3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10:1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記載耶穌離開加利</w:t>
                            </w:r>
                            <w:proofErr w:type="gramStart"/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，動身前往耶路撒冷，本章是這段在路上訓練</w:t>
                            </w:r>
                            <w:r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門徒的背景。</w:t>
                            </w:r>
                          </w:p>
                          <w:p w14:paraId="7F7D8F1D" w14:textId="77777777" w:rsidR="002C13E3" w:rsidRPr="002C13E3" w:rsidRDefault="002C13E3" w:rsidP="002C13E3">
                            <w:pPr>
                              <w:snapToGrid w:val="0"/>
                              <w:spacing w:line="34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13E3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2C13E3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2-16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節，是一連串關於婚姻、兒童、財富之間的問答，從法利賽人對他非善意的提問，轉為耶穌對門徒的教導，關於離婚的事，他將討論的依據從摩西所寫的律法，提升到用更高的角度來看</w:t>
                            </w:r>
                            <w:r w:rsidRPr="002C13E3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--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對愛鑽法律漏洞者或可在律法中找到准許離婚的依據，但婚姻卻是出於上帝在創造天地時的心意。之後門徒私下請教耶穌，關於離婚後能否再婚的事，他並沒有直接回答，而是敘述一個事實</w:t>
                            </w:r>
                            <w:r w:rsidRPr="002C13E3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--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 xml:space="preserve">假設已經離婚後再婚，就是違背了首次締結婚姻的關係。耶穌並非立法規定說不可再婚，而是承認離婚與再婚都與前任配偶有著殘餘的關係，這無法以律法條文來規避這個難題。這對我們處於傾向隨意、輕看婚姻關係的世代，有很深切的提醒。 </w:t>
                            </w:r>
                          </w:p>
                          <w:p w14:paraId="30A89FE9" w14:textId="77777777" w:rsidR="002C13E3" w:rsidRDefault="002C13E3" w:rsidP="002C13E3">
                            <w:pPr>
                              <w:snapToGrid w:val="0"/>
                              <w:spacing w:line="340" w:lineRule="exact"/>
                              <w:ind w:left="284" w:firstLine="391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13E3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2C13E3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17-31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節，耶穌遇見一位青年當官的財主來找他，想要知道如何可以得到永生的方法，這事件在三本福音書中都記載，由此耶穌帶出關於財富，以及跟隨他的教導。雖然在過去教會歷史中，對這段耶穌提出的要求有不同的詮釋，像是依照字句、限定某些團體</w:t>
                            </w:r>
                            <w:r w:rsidRPr="002C13E3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如修道院</w:t>
                            </w:r>
                            <w:r w:rsidRPr="002C13E3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、或以象徵性意義來解釋等，然而耶穌這個顛覆性的教導，挑戰所有要跟隨他的人，去認真思考究竟什麼才是真正左右我們生命價值的事。</w:t>
                            </w:r>
                          </w:p>
                          <w:p w14:paraId="7A0BA655" w14:textId="2A379054" w:rsidR="007664D2" w:rsidRPr="007664D2" w:rsidRDefault="002C13E3" w:rsidP="002C13E3">
                            <w:pPr>
                              <w:snapToGrid w:val="0"/>
                              <w:spacing w:line="340" w:lineRule="exact"/>
                              <w:ind w:left="284" w:firstLine="391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2C13E3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2C13E3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32-45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節，是耶穌第三次對門徒們說起自己即將受難，接著跟前兩次類似，門徒們顯然還不明瞭。這次是雅各和約翰</w:t>
                            </w:r>
                            <w:proofErr w:type="gramStart"/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私下求主</w:t>
                            </w:r>
                            <w:proofErr w:type="gramEnd"/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，讓他們將來能坐在耶穌的左右邊，引起其他十位門徒的氣憤，耶穌適時教導他們「人子來，並不是要受人服事，乃是要服事人，並且要捨命作多人</w:t>
                            </w:r>
                            <w:proofErr w:type="gramStart"/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的贖價</w:t>
                            </w:r>
                            <w:proofErr w:type="gramEnd"/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。」</w:t>
                            </w:r>
                            <w:r w:rsidRPr="002C13E3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可</w:t>
                            </w:r>
                            <w:r w:rsidRPr="002C13E3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 xml:space="preserve">10:45) 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這節</w:t>
                            </w:r>
                            <w:proofErr w:type="gramStart"/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可以說是整</w:t>
                            </w:r>
                            <w:proofErr w:type="gramEnd"/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本馬可福音的</w:t>
                            </w:r>
                            <w:proofErr w:type="gramStart"/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鑰</w:t>
                            </w:r>
                            <w:proofErr w:type="gramEnd"/>
                            <w:r w:rsidRPr="002C13E3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句，指出耶穌來世上的真正目的。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shape w14:anchorId="1FCFF354"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756F1D96" w14:textId="77D18A60" w:rsidR="00A22347" w:rsidRPr="00B82BDA" w:rsidRDefault="00A22347" w:rsidP="00A22347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市府提升防疫等級，至六月1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0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日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止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暫停關懷站據點服務。</w:t>
                      </w:r>
                    </w:p>
                    <w:p w14:paraId="221BAAA3" w14:textId="67BABF24" w:rsidR="00E05F20" w:rsidRPr="00992C16" w:rsidRDefault="00116DCC" w:rsidP="00E05F20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E05F20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辦公室消息</w:t>
                      </w:r>
                    </w:p>
                    <w:p w14:paraId="1A6DF0B4" w14:textId="08A1A946" w:rsidR="00E05F20" w:rsidRPr="00913C38" w:rsidRDefault="00364FD6" w:rsidP="00E05F20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為避免能源浪費，3</w:t>
                      </w:r>
                      <w:r w:rsidR="0084344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樓禮拜堂空調已加裝紫外線殺菌功能，請不要開</w:t>
                      </w:r>
                      <w:r w:rsidR="00D215C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啟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落地窗，不會有防疫上的疑慮</w:t>
                      </w:r>
                      <w:r w:rsidR="00152C3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E05F20"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1E64155D" w14:textId="69A6A25E" w:rsidR="00A421A3" w:rsidRPr="00DB750D" w:rsidRDefault="00354771" w:rsidP="00B82BDA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421A3" w:rsidRPr="00DB75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673940A9" w14:textId="69E1795A" w:rsidR="00A421A3" w:rsidRPr="00A421A3" w:rsidRDefault="00A421A3" w:rsidP="00B82BDA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1.</w:t>
                      </w:r>
                      <w:r w:rsidR="005F019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許</w:t>
                      </w:r>
                      <w:r w:rsidR="008D5A41" w:rsidRPr="008D5A4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信貞</w:t>
                      </w:r>
                      <w:r w:rsidR="008D5A4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師母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</w:t>
                      </w:r>
                      <w:r w:rsidR="00DB750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母親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，於</w:t>
                      </w:r>
                      <w:r w:rsidRPr="00A421A3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5/9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安息主懷，</w:t>
                      </w:r>
                      <w:r w:rsidR="008D5A4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已於</w:t>
                      </w:r>
                      <w:r w:rsidRPr="00A421A3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5/13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在屏東市福居園生命園區舉行告別禮拜及火化</w:t>
                      </w:r>
                      <w:r w:rsidR="0084344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="005F019E"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請</w:t>
                      </w:r>
                      <w:r w:rsidR="005F019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繼續</w:t>
                      </w:r>
                      <w:r w:rsidR="005F019E"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r w:rsidR="005F019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家屬</w:t>
                      </w:r>
                      <w:r w:rsidR="005F019E"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代禱。</w:t>
                      </w:r>
                      <w:r w:rsidR="008D5A41"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9678BD" w14:textId="2B8766E5" w:rsidR="00354771" w:rsidRDefault="00D215C4" w:rsidP="00B82BDA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35477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="00354771"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陳</w:t>
                      </w:r>
                      <w:proofErr w:type="gramStart"/>
                      <w:r w:rsidR="00354771"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蕭秀娥姐於</w:t>
                      </w:r>
                      <w:proofErr w:type="gramEnd"/>
                      <w:r w:rsidR="00354771"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5/7 </w:t>
                      </w:r>
                      <w:proofErr w:type="gramStart"/>
                      <w:r w:rsidR="00354771"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="0084344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已於5</w:t>
                      </w:r>
                      <w:r w:rsidR="0084344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/16</w:t>
                      </w:r>
                      <w:r w:rsidR="0084344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舉行入殮火化禮拜，</w:t>
                      </w:r>
                      <w:r w:rsidR="00354771"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請</w:t>
                      </w:r>
                      <w:r w:rsidR="0084344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繼續</w:t>
                      </w:r>
                      <w:r w:rsidR="00354771"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="00354771"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45E6F6F8" w14:textId="4A407665" w:rsidR="00836373" w:rsidRPr="00992C16" w:rsidRDefault="00A22347" w:rsidP="00836373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836373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836373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台北和平教會聘任教會幹事一名</w:t>
                      </w:r>
                    </w:p>
                    <w:p w14:paraId="05E256BE" w14:textId="54716C80" w:rsidR="00A22347" w:rsidRDefault="00090789" w:rsidP="00836373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詳洽：</w:t>
                      </w:r>
                      <w:r w:rsidR="00836373"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駱主任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電話：02-23510087分機203</w:t>
                      </w:r>
                    </w:p>
                    <w:p w14:paraId="62496E9B" w14:textId="3F15FA24" w:rsidR="00836373" w:rsidRPr="00A421A3" w:rsidRDefault="00A22347" w:rsidP="00836373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09078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八</w:t>
                      </w:r>
                      <w:r w:rsidR="00090789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83637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和平週日樂</w:t>
                      </w:r>
                      <w:proofErr w:type="gramStart"/>
                      <w:r w:rsidR="0083637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饗</w:t>
                      </w:r>
                      <w:proofErr w:type="gramEnd"/>
                      <w:r w:rsidR="00836373" w:rsidRPr="00F22666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83637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系列六</w:t>
                      </w:r>
                      <w:r w:rsidR="00836373" w:rsidRPr="00F22666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83637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:「鐘響和平 </w:t>
                      </w:r>
                      <w:proofErr w:type="gramStart"/>
                      <w:r w:rsidR="0083637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琴友獨鐘</w:t>
                      </w:r>
                      <w:proofErr w:type="gramEnd"/>
                      <w:r w:rsidR="0083637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」</w:t>
                      </w:r>
                      <w:r w:rsidR="00836373" w:rsidRPr="00F22666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83637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延期</w:t>
                      </w:r>
                      <w:r w:rsidR="00836373" w:rsidRPr="00F22666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362527AC" w14:textId="306AFD7C" w:rsidR="00836373" w:rsidRPr="00A421A3" w:rsidRDefault="00836373" w:rsidP="0083637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B11F2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原定</w:t>
                      </w:r>
                      <w:r w:rsidR="00A2234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本日舉行的</w:t>
                      </w:r>
                      <w:r w:rsidRPr="00B11F2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週日樂</w:t>
                      </w:r>
                      <w:proofErr w:type="gramStart"/>
                      <w:r w:rsidRPr="00B11F2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饗</w:t>
                      </w:r>
                      <w:proofErr w:type="gramEnd"/>
                      <w:r w:rsidRPr="00B11F2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音樂會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將延期至下半年擇期於三樓禮拜堂演出。</w:t>
                      </w:r>
                    </w:p>
                    <w:p w14:paraId="5D13F922" w14:textId="77777777" w:rsidR="00836373" w:rsidRPr="00836373" w:rsidRDefault="00836373" w:rsidP="00B82BDA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0A8D52C2" w14:textId="5288EBAC" w:rsidR="00331E99" w:rsidRPr="00364FD6" w:rsidRDefault="007664D2" w:rsidP="00213FBE">
                      <w:pPr>
                        <w:snapToGrid w:val="0"/>
                        <w:spacing w:beforeLines="50" w:before="180"/>
                        <w:ind w:firstLineChars="100" w:firstLine="40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</w:t>
                      </w:r>
                      <w:r w:rsidR="001F2BB7" w:rsidRPr="001F2BB7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在路上</w:t>
                      </w:r>
                      <w:proofErr w:type="gramStart"/>
                      <w:r w:rsidR="001F2BB7" w:rsidRPr="001F2BB7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—</w:t>
                      </w:r>
                      <w:proofErr w:type="gramEnd"/>
                      <w:r w:rsidR="001F2BB7" w:rsidRPr="001F2BB7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耶穌繼續他的門徒訓練</w:t>
                      </w:r>
                      <w:r w:rsidR="00213FBE" w:rsidRPr="001F2BB7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213FBE" w:rsidRPr="001F2BB7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 w:rsidR="00331E99" w:rsidRPr="001F2BB7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544F4100" w14:textId="7A16C4C8" w:rsidR="002C13E3" w:rsidRPr="002C13E3" w:rsidRDefault="002C13E3" w:rsidP="002C13E3">
                      <w:pPr>
                        <w:snapToGrid w:val="0"/>
                        <w:spacing w:line="340" w:lineRule="exact"/>
                        <w:ind w:left="284" w:firstLine="391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2C13E3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2C13E3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10:1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記載耶穌離開加利</w:t>
                      </w:r>
                      <w:proofErr w:type="gramStart"/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，動身前往耶路撒冷，本章是這段在路上訓練</w:t>
                      </w:r>
                      <w:r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門徒的背景。</w:t>
                      </w:r>
                    </w:p>
                    <w:p w14:paraId="7F7D8F1D" w14:textId="77777777" w:rsidR="002C13E3" w:rsidRPr="002C13E3" w:rsidRDefault="002C13E3" w:rsidP="002C13E3">
                      <w:pPr>
                        <w:snapToGrid w:val="0"/>
                        <w:spacing w:line="340" w:lineRule="exact"/>
                        <w:ind w:left="284" w:firstLine="391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2C13E3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2C13E3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2-16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節，是一連串關於婚姻、兒童、財富之間的問答，從法利賽人對他非善意的提問，轉為耶穌對門徒的教導，關於離婚的事，他將討論的依據從摩西所寫的律法，提升到用更高的角度來看</w:t>
                      </w:r>
                      <w:r w:rsidRPr="002C13E3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--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對愛鑽法律漏洞者或可在律法中找到准許離婚的依據，但婚姻卻是出於上帝在創造天地時的心意。之後門徒私下請教耶穌，關於離婚後能否再婚的事，他並沒有直接回答，而是敘述一個事實</w:t>
                      </w:r>
                      <w:r w:rsidRPr="002C13E3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--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 xml:space="preserve">假設已經離婚後再婚，就是違背了首次締結婚姻的關係。耶穌並非立法規定說不可再婚，而是承認離婚與再婚都與前任配偶有著殘餘的關係，這無法以律法條文來規避這個難題。這對我們處於傾向隨意、輕看婚姻關係的世代，有很深切的提醒。 </w:t>
                      </w:r>
                    </w:p>
                    <w:p w14:paraId="30A89FE9" w14:textId="77777777" w:rsidR="002C13E3" w:rsidRDefault="002C13E3" w:rsidP="002C13E3">
                      <w:pPr>
                        <w:snapToGrid w:val="0"/>
                        <w:spacing w:line="340" w:lineRule="exact"/>
                        <w:ind w:left="284" w:firstLine="391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2C13E3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2C13E3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17-31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節，耶穌遇見一位青年當官的財主來找他，想要知道如何可以得到永生的方法，這事件在三本福音書中都記載，由此耶穌帶出關於財富，以及跟隨他的教導。雖然在過去教會歷史中，對這段耶穌提出的要求有不同的詮釋，像是依照字句、限定某些團體</w:t>
                      </w:r>
                      <w:r w:rsidRPr="002C13E3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如修道院</w:t>
                      </w:r>
                      <w:r w:rsidRPr="002C13E3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、或以象徵性意義來解釋等，然而耶穌這個顛覆性的教導，挑戰所有要跟隨他的人，去認真思考究竟什麼才是真正左右我們生命價值的事。</w:t>
                      </w:r>
                    </w:p>
                    <w:p w14:paraId="7A0BA655" w14:textId="2A379054" w:rsidR="007664D2" w:rsidRPr="007664D2" w:rsidRDefault="002C13E3" w:rsidP="002C13E3">
                      <w:pPr>
                        <w:snapToGrid w:val="0"/>
                        <w:spacing w:line="340" w:lineRule="exact"/>
                        <w:ind w:left="284" w:firstLine="391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2C13E3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2C13E3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32-45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節，是耶穌第三次對門徒們說起自己即將受難，接著跟前兩次類似，門徒們顯然還不明瞭。這次是雅各和約翰</w:t>
                      </w:r>
                      <w:proofErr w:type="gramStart"/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私下求主</w:t>
                      </w:r>
                      <w:proofErr w:type="gramEnd"/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，讓他們將來能坐在耶穌的左右邊，引起其他十位門徒的氣憤，耶穌適時教導他們「人子來，並不是要受人服事，乃是要服事人，並且要捨命作多人</w:t>
                      </w:r>
                      <w:proofErr w:type="gramStart"/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的贖價</w:t>
                      </w:r>
                      <w:proofErr w:type="gramEnd"/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。」</w:t>
                      </w:r>
                      <w:r w:rsidRPr="002C13E3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可</w:t>
                      </w:r>
                      <w:r w:rsidRPr="002C13E3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 xml:space="preserve">10:45) </w:t>
                      </w:r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這節</w:t>
                      </w:r>
                      <w:proofErr w:type="gramStart"/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可以說是整</w:t>
                      </w:r>
                      <w:proofErr w:type="gramEnd"/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本馬可福音的</w:t>
                      </w:r>
                      <w:proofErr w:type="gramStart"/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鑰</w:t>
                      </w:r>
                      <w:proofErr w:type="gramEnd"/>
                      <w:r w:rsidRPr="002C13E3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句，指出耶穌來世上的真正目的。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6D9E59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4F316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9C14FD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C69885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04B64390" w:rsidR="00573C55" w:rsidRPr="001648E8" w:rsidRDefault="002C13E3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62428D21">
                <wp:simplePos x="0" y="0"/>
                <wp:positionH relativeFrom="margin">
                  <wp:posOffset>15240</wp:posOffset>
                </wp:positionH>
                <wp:positionV relativeFrom="paragraph">
                  <wp:posOffset>318135</wp:posOffset>
                </wp:positionV>
                <wp:extent cx="5905500" cy="5594985"/>
                <wp:effectExtent l="19050" t="19050" r="19050" b="247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594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ect w14:anchorId="319109E5" id="矩形 8" o:spid="_x0000_s1026" style="position:absolute;margin-left:1.2pt;margin-top:25.05pt;width:465pt;height:440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" filled="f" strokecolor="#2f528f" strokeweight="2.25pt"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4AB20819">
                <wp:simplePos x="0" y="0"/>
                <wp:positionH relativeFrom="column">
                  <wp:posOffset>80010</wp:posOffset>
                </wp:positionH>
                <wp:positionV relativeFrom="paragraph">
                  <wp:posOffset>386715</wp:posOffset>
                </wp:positionV>
                <wp:extent cx="5772150" cy="5440680"/>
                <wp:effectExtent l="0" t="0" r="19050" b="2667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44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oundrect w14:anchorId="7CB6867B" id="矩形: 圓角 10" o:spid="_x0000_s1026" style="position:absolute;margin-left:6.3pt;margin-top:30.45pt;width:454.5pt;height:4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</w:p>
    <w:p w14:paraId="4C77E4A2" w14:textId="17E69A3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6AC50112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49F4387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4B61F173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4C9A1CA8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4E1471C" w:rsidR="00713452" w:rsidRPr="001648E8" w:rsidRDefault="002C13E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70215" wp14:editId="65936218">
                <wp:simplePos x="0" y="0"/>
                <wp:positionH relativeFrom="column">
                  <wp:posOffset>57150</wp:posOffset>
                </wp:positionH>
                <wp:positionV relativeFrom="paragraph">
                  <wp:posOffset>-78105</wp:posOffset>
                </wp:positionV>
                <wp:extent cx="5772150" cy="1630680"/>
                <wp:effectExtent l="0" t="0" r="19050" b="26670"/>
                <wp:wrapNone/>
                <wp:docPr id="13" name="矩形: 圓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63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oundrect w14:anchorId="1EE564EC" id="矩形: 圓角 13" o:spid="_x0000_s1026" style="position:absolute;margin-left:4.5pt;margin-top:-6.15pt;width:454.5pt;height:12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F2FFD" wp14:editId="2171C33B">
                <wp:simplePos x="0" y="0"/>
                <wp:positionH relativeFrom="margin">
                  <wp:posOffset>0</wp:posOffset>
                </wp:positionH>
                <wp:positionV relativeFrom="paragraph">
                  <wp:posOffset>-127634</wp:posOffset>
                </wp:positionV>
                <wp:extent cx="5905500" cy="1725930"/>
                <wp:effectExtent l="19050" t="19050" r="19050" b="266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25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ect w14:anchorId="3B8A2666" id="矩形 12" o:spid="_x0000_s1026" style="position:absolute;margin-left:0;margin-top:-10.05pt;width:465pt;height:135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" filled="f" strokecolor="#2f528f" strokeweight="2.25pt">
                <w10:wrap anchorx="margin"/>
              </v:rect>
            </w:pict>
          </mc:Fallback>
        </mc:AlternateContent>
      </w:r>
      <w:r w:rsidR="000D49CD"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4391E25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F4A6" w14:textId="77777777" w:rsidR="002C13E3" w:rsidRDefault="002C13E3" w:rsidP="002C13E3">
                            <w:pPr>
                              <w:widowControl/>
                              <w:snapToGrid w:val="0"/>
                              <w:spacing w:line="300" w:lineRule="exact"/>
                              <w:ind w:left="284" w:rightChars="77" w:right="185" w:firstLine="391"/>
                              <w:jc w:val="both"/>
                              <w:rPr>
                                <w:rFonts w:ascii="微軟正黑體" w:eastAsia="微軟正黑體" w:hAnsi="微軟正黑體" w:cs="微軟正黑體"/>
                                <w:sz w:val="26"/>
                                <w:szCs w:val="26"/>
                              </w:rPr>
                            </w:pPr>
                          </w:p>
                          <w:p w14:paraId="297E0424" w14:textId="4FDE1FC0" w:rsidR="002C13E3" w:rsidRPr="002C13E3" w:rsidRDefault="002C13E3" w:rsidP="002C13E3">
                            <w:pPr>
                              <w:widowControl/>
                              <w:snapToGrid w:val="0"/>
                              <w:spacing w:line="300" w:lineRule="exact"/>
                              <w:ind w:left="284" w:rightChars="77" w:right="185" w:firstLine="391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2C13E3">
                              <w:rPr>
                                <w:rFonts w:ascii="微軟正黑體" w:eastAsia="微軟正黑體" w:hAnsi="微軟正黑體" w:cs="微軟正黑體" w:hint="eastAsia"/>
                                <w:sz w:val="26"/>
                                <w:szCs w:val="26"/>
                              </w:rPr>
                              <w:t>￭</w:t>
                            </w:r>
                            <w:r w:rsidRPr="002C13E3"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  <w:t>46-52</w:t>
                            </w:r>
                            <w:r w:rsidRPr="002C13E3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節，是耶穌醫治盲人巴底買的神蹟，也是耶穌在進入耶路撒冷前最後一次被記載下的神蹟。我們看見這位被人看輕的乞丐，一位局外人，是如此熱切地渴望被醫治，耶穌停下來，憐憫並醫治了他。同時，這也是一個</w:t>
                            </w:r>
                            <w:proofErr w:type="gramStart"/>
                            <w:r w:rsidRPr="002C13E3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領受呼召的</w:t>
                            </w:r>
                            <w:proofErr w:type="gramEnd"/>
                            <w:r w:rsidRPr="002C13E3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故事，</w:t>
                            </w:r>
                            <w:proofErr w:type="gramStart"/>
                            <w:r w:rsidRPr="002C13E3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巴底買</w:t>
                            </w:r>
                            <w:proofErr w:type="gramEnd"/>
                            <w:r w:rsidRPr="002C13E3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把握住機會，被醫治的他甚至在沒有被邀請的情況下，馬上「在路上」跟隨了耶穌。</w:t>
                            </w:r>
                          </w:p>
                          <w:p w14:paraId="7DC14418" w14:textId="6271B4F0" w:rsidR="007664D2" w:rsidRDefault="002C13E3" w:rsidP="002C13E3">
                            <w:pPr>
                              <w:widowControl/>
                              <w:snapToGrid w:val="0"/>
                              <w:spacing w:line="300" w:lineRule="exact"/>
                              <w:ind w:left="284" w:rightChars="77" w:right="185" w:firstLine="391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2C13E3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2C13E3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2C13E3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的馬可福音抄寫進度是【第十章】，讓我們繼續跟隨著主耶穌的腳步，即將進入耶路撒冷了。</w:t>
                            </w:r>
                          </w:p>
                          <w:p w14:paraId="0E2CF1E5" w14:textId="77777777" w:rsidR="007664D2" w:rsidRPr="007664D2" w:rsidRDefault="007664D2" w:rsidP="007664D2">
                            <w:pPr>
                              <w:widowControl/>
                              <w:snapToGrid w:val="0"/>
                              <w:spacing w:line="300" w:lineRule="exact"/>
                              <w:ind w:left="284" w:rightChars="77" w:right="185" w:firstLine="391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</w:p>
                          <w:p w14:paraId="551B8646" w14:textId="1F4EF5D3" w:rsidR="00AD21B5" w:rsidRPr="00CE50AC" w:rsidRDefault="00AD21B5" w:rsidP="00B11F2A">
                            <w:pPr>
                              <w:snapToGrid w:val="0"/>
                              <w:spacing w:beforeLines="20" w:before="72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7664D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7664D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7664D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36DDF940" w:rsidR="00AD21B5" w:rsidRPr="006E484E" w:rsidRDefault="00116DCC" w:rsidP="007664D2">
                            <w:pPr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南加州</w:t>
                            </w:r>
                            <w:proofErr w:type="gramStart"/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橘</w:t>
                            </w:r>
                            <w:proofErr w:type="gramEnd"/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郡15日發生台裔教會的槍擊血案，嫌犯疑「出於政治動機」進行仇恨槍殺，造成1死5傷。不幸身亡的鄭達志醫師，英勇與凶嫌對峙，犧牲了自己讓其他人可以存活；其餘傷者為66至92歲高齡會友。祈求上帝親自安慰、扶持鄭醫師及受傷兄</w:t>
                            </w:r>
                            <w:proofErr w:type="gramStart"/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的家人，陪伴受到驚嚇的牧長兄</w:t>
                            </w:r>
                            <w:proofErr w:type="gramStart"/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們，使他們能平安度過驚慌和悲痛；也懇求主幫助我們仰望上帝，耐心等候並見證神的慈愛憐憫和公義臨到。</w:t>
                            </w:r>
                          </w:p>
                          <w:p w14:paraId="1AE4140E" w14:textId="77777777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3814D5A8" w:rsidR="00AD21B5" w:rsidRPr="003E2D3F" w:rsidRDefault="00116DCC" w:rsidP="007664D2">
                            <w:pPr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染</w:t>
                            </w:r>
                            <w:proofErr w:type="gramStart"/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人數不斷攀升，即將迎來</w:t>
                            </w:r>
                            <w:proofErr w:type="gramStart"/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116D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情高峰期，原本吃緊的前線醫護及長照人力更加告急。感謝上主施恩顧念防疫醫護照顧團隊的長久辛勞，守護國人健康，</w:t>
                            </w:r>
                            <w:proofErr w:type="gramStart"/>
                            <w:r w:rsidRPr="003E2D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求主繼續</w:t>
                            </w:r>
                            <w:proofErr w:type="gramEnd"/>
                            <w:r w:rsidRPr="003E2D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幫助國人同心抗</w:t>
                            </w:r>
                            <w:proofErr w:type="gramStart"/>
                            <w:r w:rsidRPr="003E2D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3E2D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，在長久的防疫戰役中不灰心、不鬆懈，</w:t>
                            </w:r>
                            <w:proofErr w:type="gramStart"/>
                            <w:r w:rsidRPr="003E2D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靠主得勝</w:t>
                            </w:r>
                            <w:proofErr w:type="gramEnd"/>
                            <w:r w:rsidRPr="003E2D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632CFF1" w14:textId="77777777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1C3D132C" w14:textId="3F1D0973" w:rsidR="008A6BEA" w:rsidRPr="008A6BEA" w:rsidRDefault="008A6BEA" w:rsidP="003E2D3F">
                            <w:pPr>
                              <w:snapToGrid w:val="0"/>
                              <w:spacing w:line="280" w:lineRule="exact"/>
                              <w:ind w:leftChars="119" w:left="546" w:hangingChars="100" w:hanging="26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1.國中教育會考</w:t>
                            </w:r>
                            <w:r w:rsidR="0095498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正</w:t>
                            </w:r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95498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這兩天(5</w:t>
                            </w:r>
                            <w:r w:rsidR="0095498A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/21-22)</w:t>
                            </w:r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舉行，教會內青少年有張善</w:t>
                            </w:r>
                            <w:proofErr w:type="gramStart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甯</w:t>
                            </w:r>
                            <w:proofErr w:type="gramEnd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、陳思</w:t>
                            </w:r>
                            <w:proofErr w:type="gramStart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祈</w:t>
                            </w:r>
                            <w:proofErr w:type="gramEnd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、劉昊予、鄒勝帆、楊潔</w:t>
                            </w:r>
                            <w:proofErr w:type="gramStart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甯</w:t>
                            </w:r>
                            <w:proofErr w:type="gramEnd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、許安綺、王世璿、許立琪、陳恩潔、張見恩、蔡依庭</w:t>
                            </w:r>
                            <w:r w:rsidR="002749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等</w:t>
                            </w:r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參加考試，願上帝保守這些孩子，這段時間的準備，能平靜安穩，在</w:t>
                            </w:r>
                            <w:proofErr w:type="gramStart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情嚴峻的時刻中有平安。</w:t>
                            </w:r>
                          </w:p>
                          <w:p w14:paraId="2EDAB562" w14:textId="41D2A149" w:rsidR="005231CD" w:rsidRPr="005231CD" w:rsidRDefault="008A6BEA" w:rsidP="003E2D3F">
                            <w:pPr>
                              <w:snapToGrid w:val="0"/>
                              <w:spacing w:line="280" w:lineRule="exact"/>
                              <w:ind w:leftChars="119" w:left="546" w:hangingChars="100" w:hanging="26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2.台灣</w:t>
                            </w:r>
                            <w:proofErr w:type="gramStart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情日益嚴峻，教會也有許多兄</w:t>
                            </w:r>
                            <w:proofErr w:type="gramStart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家庭染</w:t>
                            </w:r>
                            <w:proofErr w:type="gramStart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，願上帝保守，帶領這段時間，大家身心平安，也能在隔離</w:t>
                            </w:r>
                            <w:proofErr w:type="gramStart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期間，</w:t>
                            </w:r>
                            <w:proofErr w:type="gramEnd"/>
                            <w:r w:rsidRPr="008A6B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得到足夠的支持與協助。</w:t>
                            </w:r>
                          </w:p>
                          <w:p w14:paraId="51F9737E" w14:textId="77777777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63A3CDFD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8A6BEA" w:rsidRPr="008A6BE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邱淑貞牧</w:t>
                            </w:r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136DE09F" w:rsidR="005D1AB4" w:rsidRPr="003E2D3F" w:rsidRDefault="00AD21B5" w:rsidP="003E2D3F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6A398E" w:rsidRPr="003E2D3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為陳弘毅及張主</w:t>
                            </w:r>
                            <w:proofErr w:type="gramStart"/>
                            <w:r w:rsidR="006A398E" w:rsidRPr="003E2D3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憫</w:t>
                            </w:r>
                            <w:proofErr w:type="gramEnd"/>
                            <w:r w:rsidR="006A398E" w:rsidRPr="003E2D3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牧師夫婦禱告 ~在司馬限教會服侍</w:t>
                            </w:r>
                            <w:r w:rsidR="003E2D3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代禱</w:t>
                            </w:r>
                          </w:p>
                          <w:p w14:paraId="6B491EEB" w14:textId="77777777" w:rsidR="006A398E" w:rsidRPr="006A398E" w:rsidRDefault="006A398E" w:rsidP="006A398E">
                            <w:pPr>
                              <w:adjustRightInd w:val="0"/>
                              <w:snapToGrid w:val="0"/>
                              <w:spacing w:line="300" w:lineRule="exact"/>
                              <w:ind w:leftChars="117" w:left="460" w:hangingChars="70" w:hanging="179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1.</w:t>
                            </w:r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請為司馬限部落</w:t>
                            </w:r>
                            <w:proofErr w:type="gramStart"/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情禱告。目前每天都有新增案例，懇求上帝看顧確診者與居家隔離者心中有平安，也求上帝保守醫治已確診者盡早復原。</w:t>
                            </w:r>
                          </w:p>
                          <w:p w14:paraId="38CD3BD7" w14:textId="77777777" w:rsidR="006A398E" w:rsidRPr="006A398E" w:rsidRDefault="006A398E" w:rsidP="006A398E">
                            <w:pPr>
                              <w:adjustRightInd w:val="0"/>
                              <w:snapToGrid w:val="0"/>
                              <w:spacing w:line="300" w:lineRule="exact"/>
                              <w:ind w:leftChars="117" w:left="460" w:hangingChars="70" w:hanging="179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為長執</w:t>
                            </w:r>
                            <w:proofErr w:type="gramEnd"/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、會友、牧者禱告，願在</w:t>
                            </w:r>
                            <w:proofErr w:type="gramStart"/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情影響下，</w:t>
                            </w:r>
                            <w:proofErr w:type="gramStart"/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靠主恩典</w:t>
                            </w:r>
                            <w:proofErr w:type="gramEnd"/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在我們的服事崗位上各盡其職，見證上帝福音。</w:t>
                            </w:r>
                          </w:p>
                          <w:p w14:paraId="683E065C" w14:textId="77777777" w:rsidR="006A398E" w:rsidRPr="006A398E" w:rsidRDefault="006A398E" w:rsidP="006A398E">
                            <w:pPr>
                              <w:adjustRightInd w:val="0"/>
                              <w:snapToGrid w:val="0"/>
                              <w:spacing w:line="300" w:lineRule="exact"/>
                              <w:ind w:leftChars="117" w:left="460" w:hangingChars="70" w:hanging="179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3.</w:t>
                            </w:r>
                            <w:r w:rsidRPr="003E2D3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12"/>
                                <w:sz w:val="26"/>
                                <w:szCs w:val="26"/>
                              </w:rPr>
                              <w:t>為教會經常費的缺口禱告，求神賜信心給全教會肢體，一起經歷上帝應許的豐盛。</w:t>
                            </w:r>
                          </w:p>
                          <w:p w14:paraId="2E8EC8DB" w14:textId="04C89BDF" w:rsidR="008828B2" w:rsidRPr="005D1AB4" w:rsidRDefault="006A398E" w:rsidP="006A398E">
                            <w:pPr>
                              <w:adjustRightInd w:val="0"/>
                              <w:snapToGrid w:val="0"/>
                              <w:spacing w:line="300" w:lineRule="exact"/>
                              <w:ind w:leftChars="117" w:left="460" w:hangingChars="70" w:hanging="179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4.</w:t>
                            </w:r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請持續為</w:t>
                            </w:r>
                            <w:proofErr w:type="gramStart"/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兩位牧</w:t>
                            </w:r>
                            <w:proofErr w:type="gramEnd"/>
                            <w:r w:rsidRPr="006A398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者的健康和生活節奏禱告，也願上帝帶出更多能同心合意一起服事的同工。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1774F4A6" w14:textId="77777777" w:rsidR="002C13E3" w:rsidRDefault="002C13E3" w:rsidP="002C13E3">
                      <w:pPr>
                        <w:widowControl/>
                        <w:snapToGrid w:val="0"/>
                        <w:spacing w:line="300" w:lineRule="exact"/>
                        <w:ind w:left="284" w:rightChars="77" w:right="185" w:firstLine="391"/>
                        <w:jc w:val="both"/>
                        <w:rPr>
                          <w:rFonts w:ascii="微軟正黑體" w:eastAsia="微軟正黑體" w:hAnsi="微軟正黑體" w:cs="微軟正黑體"/>
                          <w:sz w:val="26"/>
                          <w:szCs w:val="26"/>
                        </w:rPr>
                      </w:pPr>
                    </w:p>
                    <w:p w14:paraId="297E0424" w14:textId="4FDE1FC0" w:rsidR="002C13E3" w:rsidRPr="002C13E3" w:rsidRDefault="002C13E3" w:rsidP="002C13E3">
                      <w:pPr>
                        <w:widowControl/>
                        <w:snapToGrid w:val="0"/>
                        <w:spacing w:line="300" w:lineRule="exact"/>
                        <w:ind w:left="284" w:rightChars="77" w:right="185" w:firstLine="391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2C13E3">
                        <w:rPr>
                          <w:rFonts w:ascii="微軟正黑體" w:eastAsia="微軟正黑體" w:hAnsi="微軟正黑體" w:cs="微軟正黑體" w:hint="eastAsia"/>
                          <w:sz w:val="26"/>
                          <w:szCs w:val="26"/>
                        </w:rPr>
                        <w:t>￭</w:t>
                      </w:r>
                      <w:r w:rsidRPr="002C13E3">
                        <w:rPr>
                          <w:rFonts w:ascii="文鼎中仿" w:eastAsia="文鼎中仿"/>
                          <w:sz w:val="26"/>
                          <w:szCs w:val="26"/>
                        </w:rPr>
                        <w:t>46-52</w:t>
                      </w:r>
                      <w:r w:rsidRPr="002C13E3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節，是耶穌醫治盲人巴底買的神蹟，也是耶穌在進入耶路撒冷前最後一次被記載下的神蹟。我們看見這位被人看輕的乞丐，一位局外人，是如此熱切地渴望被醫治，耶穌停下來，憐憫並醫治了他。同時，這也是一個</w:t>
                      </w:r>
                      <w:proofErr w:type="gramStart"/>
                      <w:r w:rsidRPr="002C13E3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領受呼召的</w:t>
                      </w:r>
                      <w:proofErr w:type="gramEnd"/>
                      <w:r w:rsidRPr="002C13E3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故事，</w:t>
                      </w:r>
                      <w:proofErr w:type="gramStart"/>
                      <w:r w:rsidRPr="002C13E3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巴底買</w:t>
                      </w:r>
                      <w:proofErr w:type="gramEnd"/>
                      <w:r w:rsidRPr="002C13E3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把握住機會，被醫治的他甚至在沒有被邀請的情況下，馬上「在路上」跟隨了耶穌。</w:t>
                      </w:r>
                    </w:p>
                    <w:p w14:paraId="7DC14418" w14:textId="6271B4F0" w:rsidR="007664D2" w:rsidRDefault="002C13E3" w:rsidP="002C13E3">
                      <w:pPr>
                        <w:widowControl/>
                        <w:snapToGrid w:val="0"/>
                        <w:spacing w:line="300" w:lineRule="exact"/>
                        <w:ind w:left="284" w:rightChars="77" w:right="185" w:firstLine="391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2C13E3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2C13E3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2C13E3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的馬可福音抄寫進度是【第十章】，讓我們繼續跟隨著主耶穌的腳步，即將進入耶路撒冷了。</w:t>
                      </w:r>
                    </w:p>
                    <w:p w14:paraId="0E2CF1E5" w14:textId="77777777" w:rsidR="007664D2" w:rsidRPr="007664D2" w:rsidRDefault="007664D2" w:rsidP="007664D2">
                      <w:pPr>
                        <w:widowControl/>
                        <w:snapToGrid w:val="0"/>
                        <w:spacing w:line="300" w:lineRule="exact"/>
                        <w:ind w:left="284" w:rightChars="77" w:right="185" w:firstLine="391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</w:p>
                    <w:p w14:paraId="551B8646" w14:textId="1F4EF5D3" w:rsidR="00AD21B5" w:rsidRPr="00CE50AC" w:rsidRDefault="00AD21B5" w:rsidP="00B11F2A">
                      <w:pPr>
                        <w:snapToGrid w:val="0"/>
                        <w:spacing w:beforeLines="20" w:before="72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7664D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7664D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7664D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36DDF940" w:rsidR="00AD21B5" w:rsidRPr="006E484E" w:rsidRDefault="00116DCC" w:rsidP="007664D2">
                      <w:pPr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南加州</w:t>
                      </w:r>
                      <w:proofErr w:type="gramStart"/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橘</w:t>
                      </w:r>
                      <w:proofErr w:type="gramEnd"/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郡15日發生台裔教會的槍擊血案，嫌犯疑「出於政治動機」進行仇恨槍殺，造成1死5傷。不幸身亡的鄭達志醫師，英勇與凶嫌對峙，犧牲了自己讓其他人可以存活；其餘傷者為66至92歲高齡會友。祈求上帝親自安慰、扶持鄭醫師及受傷兄</w:t>
                      </w:r>
                      <w:proofErr w:type="gramStart"/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的家人，陪伴受到驚嚇的牧長兄</w:t>
                      </w:r>
                      <w:proofErr w:type="gramStart"/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們，使他們能平安度過驚慌和悲痛；也懇求主幫助我們仰望上帝，耐心等候並見證神的慈愛憐憫和公義臨到。</w:t>
                      </w:r>
                    </w:p>
                    <w:p w14:paraId="1AE4140E" w14:textId="77777777" w:rsidR="00AD21B5" w:rsidRPr="006E484E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3814D5A8" w:rsidR="00AD21B5" w:rsidRPr="003E2D3F" w:rsidRDefault="00116DCC" w:rsidP="007664D2">
                      <w:pPr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染</w:t>
                      </w:r>
                      <w:proofErr w:type="gramStart"/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人數不斷攀升，即將迎來</w:t>
                      </w:r>
                      <w:proofErr w:type="gramStart"/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116D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情高峰期，原本吃緊的前線醫護及長照人力更加告急。感謝上主施恩顧念防疫醫護照顧團隊的長久辛勞，守護國人健康，</w:t>
                      </w:r>
                      <w:proofErr w:type="gramStart"/>
                      <w:r w:rsidRPr="003E2D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求主繼續</w:t>
                      </w:r>
                      <w:proofErr w:type="gramEnd"/>
                      <w:r w:rsidRPr="003E2D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幫助國人同心抗</w:t>
                      </w:r>
                      <w:proofErr w:type="gramStart"/>
                      <w:r w:rsidRPr="003E2D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3E2D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，在長久的防疫戰役中不灰心、不鬆懈，</w:t>
                      </w:r>
                      <w:proofErr w:type="gramStart"/>
                      <w:r w:rsidRPr="003E2D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靠主得勝</w:t>
                      </w:r>
                      <w:proofErr w:type="gramEnd"/>
                      <w:r w:rsidRPr="003E2D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632CFF1" w14:textId="77777777" w:rsidR="00AD21B5" w:rsidRPr="006E484E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1C3D132C" w14:textId="3F1D0973" w:rsidR="008A6BEA" w:rsidRPr="008A6BEA" w:rsidRDefault="008A6BEA" w:rsidP="003E2D3F">
                      <w:pPr>
                        <w:snapToGrid w:val="0"/>
                        <w:spacing w:line="280" w:lineRule="exact"/>
                        <w:ind w:leftChars="119" w:left="546" w:hangingChars="100" w:hanging="26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國中教育會考</w:t>
                      </w:r>
                      <w:r w:rsidR="0095498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正</w:t>
                      </w:r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95498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這兩天(5</w:t>
                      </w:r>
                      <w:r w:rsidR="0095498A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/21-22)</w:t>
                      </w:r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舉行，教會內青少年有張善</w:t>
                      </w:r>
                      <w:proofErr w:type="gramStart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甯</w:t>
                      </w:r>
                      <w:proofErr w:type="gramEnd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、陳思</w:t>
                      </w:r>
                      <w:proofErr w:type="gramStart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祈</w:t>
                      </w:r>
                      <w:proofErr w:type="gramEnd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、劉昊予、鄒勝帆、楊潔</w:t>
                      </w:r>
                      <w:proofErr w:type="gramStart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甯</w:t>
                      </w:r>
                      <w:proofErr w:type="gramEnd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、許安綺、王世璿、許立琪、陳恩潔、張見恩、蔡依庭</w:t>
                      </w:r>
                      <w:r w:rsidR="00274969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等</w:t>
                      </w:r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參加考試，願上帝保守這些孩子，這段時間的準備，能平靜安穩，在</w:t>
                      </w:r>
                      <w:proofErr w:type="gramStart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情嚴峻的時刻中有平安。</w:t>
                      </w:r>
                    </w:p>
                    <w:p w14:paraId="2EDAB562" w14:textId="41D2A149" w:rsidR="005231CD" w:rsidRPr="005231CD" w:rsidRDefault="008A6BEA" w:rsidP="003E2D3F">
                      <w:pPr>
                        <w:snapToGrid w:val="0"/>
                        <w:spacing w:line="280" w:lineRule="exact"/>
                        <w:ind w:leftChars="119" w:left="546" w:hangingChars="100" w:hanging="26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2.台灣</w:t>
                      </w:r>
                      <w:proofErr w:type="gramStart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情日益嚴峻，教會也有許多兄</w:t>
                      </w:r>
                      <w:proofErr w:type="gramStart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家庭染</w:t>
                      </w:r>
                      <w:proofErr w:type="gramStart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，願上帝保守，帶領這段時間，大家身心平安，也能在隔離</w:t>
                      </w:r>
                      <w:proofErr w:type="gramStart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期間，</w:t>
                      </w:r>
                      <w:proofErr w:type="gramEnd"/>
                      <w:r w:rsidRPr="008A6BEA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得到足夠的支持與協助。</w:t>
                      </w:r>
                    </w:p>
                    <w:p w14:paraId="51F9737E" w14:textId="77777777" w:rsidR="00AD21B5" w:rsidRPr="006E484E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63A3CDFD" w:rsidR="00AD21B5" w:rsidRPr="006E484E" w:rsidRDefault="00AD21B5" w:rsidP="007664D2">
                      <w:pPr>
                        <w:snapToGrid w:val="0"/>
                        <w:spacing w:line="30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8A6BEA" w:rsidRPr="008A6BE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邱淑貞牧</w:t>
                      </w:r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136DE09F" w:rsidR="005D1AB4" w:rsidRPr="003E2D3F" w:rsidRDefault="00AD21B5" w:rsidP="003E2D3F">
                      <w:pPr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6A398E" w:rsidRPr="003E2D3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為陳弘毅及張主</w:t>
                      </w:r>
                      <w:proofErr w:type="gramStart"/>
                      <w:r w:rsidR="006A398E" w:rsidRPr="003E2D3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憫</w:t>
                      </w:r>
                      <w:proofErr w:type="gramEnd"/>
                      <w:r w:rsidR="006A398E" w:rsidRPr="003E2D3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牧師夫婦禱告 ~在司馬限教會服侍</w:t>
                      </w:r>
                      <w:r w:rsidR="003E2D3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代禱</w:t>
                      </w:r>
                    </w:p>
                    <w:p w14:paraId="6B491EEB" w14:textId="77777777" w:rsidR="006A398E" w:rsidRPr="006A398E" w:rsidRDefault="006A398E" w:rsidP="006A398E">
                      <w:pPr>
                        <w:adjustRightInd w:val="0"/>
                        <w:snapToGrid w:val="0"/>
                        <w:spacing w:line="300" w:lineRule="exact"/>
                        <w:ind w:leftChars="117" w:left="460" w:hangingChars="70" w:hanging="179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1.</w:t>
                      </w:r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請為司馬限部落</w:t>
                      </w:r>
                      <w:proofErr w:type="gramStart"/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情禱告。目前每天都有新增案例，懇求上帝看顧確診者與居家隔離者心中有平安，也求上帝保守醫治已確診者盡早復原。</w:t>
                      </w:r>
                    </w:p>
                    <w:p w14:paraId="38CD3BD7" w14:textId="77777777" w:rsidR="006A398E" w:rsidRPr="006A398E" w:rsidRDefault="006A398E" w:rsidP="006A398E">
                      <w:pPr>
                        <w:adjustRightInd w:val="0"/>
                        <w:snapToGrid w:val="0"/>
                        <w:spacing w:line="300" w:lineRule="exact"/>
                        <w:ind w:leftChars="117" w:left="460" w:hangingChars="70" w:hanging="179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為長執</w:t>
                      </w:r>
                      <w:proofErr w:type="gramEnd"/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、會友、牧者禱告，願在</w:t>
                      </w:r>
                      <w:proofErr w:type="gramStart"/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情影響下，</w:t>
                      </w:r>
                      <w:proofErr w:type="gramStart"/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靠主恩典</w:t>
                      </w:r>
                      <w:proofErr w:type="gramEnd"/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在我們的服事崗位上各盡其職，見證上帝福音。</w:t>
                      </w:r>
                    </w:p>
                    <w:p w14:paraId="683E065C" w14:textId="77777777" w:rsidR="006A398E" w:rsidRPr="006A398E" w:rsidRDefault="006A398E" w:rsidP="006A398E">
                      <w:pPr>
                        <w:adjustRightInd w:val="0"/>
                        <w:snapToGrid w:val="0"/>
                        <w:spacing w:line="300" w:lineRule="exact"/>
                        <w:ind w:leftChars="117" w:left="460" w:hangingChars="70" w:hanging="179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3.</w:t>
                      </w:r>
                      <w:r w:rsidRPr="003E2D3F">
                        <w:rPr>
                          <w:rFonts w:eastAsia="標楷體" w:hint="eastAsia"/>
                          <w:bCs/>
                          <w:color w:val="000000" w:themeColor="text1"/>
                          <w:spacing w:val="-12"/>
                          <w:sz w:val="26"/>
                          <w:szCs w:val="26"/>
                        </w:rPr>
                        <w:t>為教會經常費的缺口禱告，求神賜信心給全教會肢體，一起經歷上帝應許的豐盛。</w:t>
                      </w:r>
                    </w:p>
                    <w:p w14:paraId="2E8EC8DB" w14:textId="04C89BDF" w:rsidR="008828B2" w:rsidRPr="005D1AB4" w:rsidRDefault="006A398E" w:rsidP="006A398E">
                      <w:pPr>
                        <w:adjustRightInd w:val="0"/>
                        <w:snapToGrid w:val="0"/>
                        <w:spacing w:line="300" w:lineRule="exact"/>
                        <w:ind w:leftChars="117" w:left="460" w:hangingChars="70" w:hanging="179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4.</w:t>
                      </w:r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請持續為</w:t>
                      </w:r>
                      <w:proofErr w:type="gramStart"/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兩位牧</w:t>
                      </w:r>
                      <w:proofErr w:type="gramEnd"/>
                      <w:r w:rsidRPr="006A398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者的健康和生活節奏禱告，也願上帝帶出更多能同心合意一起服事的同工。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0B1423A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E579CB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39539AA2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274D6A6F" w:rsidR="00CE73C8" w:rsidRPr="001648E8" w:rsidRDefault="00627277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0FF99722">
                <wp:simplePos x="0" y="0"/>
                <wp:positionH relativeFrom="column">
                  <wp:posOffset>3038475</wp:posOffset>
                </wp:positionH>
                <wp:positionV relativeFrom="paragraph">
                  <wp:posOffset>7620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1169"/>
                            </w:tblGrid>
                            <w:tr w:rsidR="00146FE6" w:rsidRPr="00BD201D" w14:paraId="70E872E7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CC3A60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玉山神學院</w:t>
                                  </w:r>
                                </w:p>
                              </w:tc>
                            </w:tr>
                            <w:tr w:rsidR="00146FE6" w:rsidRPr="003B676B" w14:paraId="1F1B732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8CF5D7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070208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</w:p>
                                <w:p w14:paraId="5ABFFE90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110404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140004</w:t>
                                  </w:r>
                                </w:p>
                                <w:p w14:paraId="1295C2C4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150059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165D94A0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146FE6" w:rsidRPr="003B676B" w14:paraId="0BE86DEB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1E4FE6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</w:p>
                                <w:p w14:paraId="54EC207E" w14:textId="77777777" w:rsidR="00146FE6" w:rsidRPr="003B676B" w:rsidRDefault="00146FE6" w:rsidP="00146FE6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01A75805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146FE6" w:rsidRPr="003B676B" w14:paraId="0D831F5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D8964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5E1CAF6F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146FE6" w:rsidRPr="003B676B" w14:paraId="3D97034B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5673FE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61ACCF3B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146FE6" w:rsidRPr="003B676B" w14:paraId="2F9214E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62D8F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8名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1BEEB492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146FE6" w:rsidRPr="003B676B" w14:paraId="34F4F307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39209D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34A4E514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146FE6" w:rsidRPr="003B676B" w14:paraId="6F4C07AC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1C2750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371D04C0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50,000 </w:t>
                                  </w:r>
                                </w:p>
                              </w:tc>
                            </w:tr>
                            <w:tr w:rsidR="00146FE6" w:rsidRPr="00BD201D" w14:paraId="1F09A52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CF4E17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F3A4E4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115,000</w:t>
                                  </w:r>
                                </w:p>
                              </w:tc>
                            </w:tr>
                          </w:tbl>
                          <w:p w14:paraId="30C99451" w14:textId="6FCB517E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2E3C42" w:rsidRPr="00146FE6" w14:paraId="001540D5" w14:textId="77777777" w:rsidTr="007B5D45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AB0EA31" w14:textId="591DC5EB" w:rsidR="002E3C42" w:rsidRPr="002E3C42" w:rsidRDefault="002E3C42" w:rsidP="002E3C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E3C4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 w:rsidRPr="002E3C42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5/14~5/20週間奉獻明細</w:t>
                                  </w:r>
                                  <w:r w:rsidRPr="002E3C4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2E3C42" w:rsidRPr="00146FE6" w14:paraId="6CBE7B8A" w14:textId="77777777" w:rsidTr="007B5D45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A64D57D" w14:textId="77777777" w:rsidR="002E3C42" w:rsidRP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E3C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195EF966" w14:textId="77777777" w:rsidR="002E3C42" w:rsidRP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E3C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B928F20" w14:textId="77777777" w:rsidR="002E3C42" w:rsidRP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E3C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089ACFE" w14:textId="77777777" w:rsidR="002E3C42" w:rsidRP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E3C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2E3C42" w:rsidRPr="00402FD4" w14:paraId="1CE30976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E984D88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3E350A5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29995B2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91099A4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2E3C42" w:rsidRPr="00402FD4" w14:paraId="36981716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CEEC863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F8A539B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8B652BF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59169E5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2E3C42" w:rsidRPr="00402FD4" w14:paraId="40FD4B97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3BA76DF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36EEE41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1B6F1A7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110462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2617CCC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2E3C42" w:rsidRPr="00402FD4" w14:paraId="79C9BC5A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049C382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8DE4265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1A5F34F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673F6A4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2E3C42" w:rsidRPr="00402FD4" w14:paraId="674BA325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B4BD389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6FF1EF0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452B3CD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3C8BEC7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2E3C42" w:rsidRPr="00402FD4" w14:paraId="3A789132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BBEADE3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D21C970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4399DB6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16428A8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22,000 </w:t>
                                  </w:r>
                                </w:p>
                              </w:tc>
                            </w:tr>
                            <w:tr w:rsidR="002E3C42" w:rsidRPr="00402FD4" w14:paraId="06D8178F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E66EEAD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DDF2F94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630F43E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F16C032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700 </w:t>
                                  </w:r>
                                </w:p>
                              </w:tc>
                            </w:tr>
                            <w:tr w:rsidR="002E3C42" w:rsidRPr="00402FD4" w14:paraId="4453587E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B0C70D0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750A751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C2F9A68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943424E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2E3C42" w:rsidRPr="00402FD4" w14:paraId="56720E98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C76AF6B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03466F4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55E5243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E86DA50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2E3C42" w:rsidRPr="00402FD4" w14:paraId="441C1DA4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0A6CDC2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A3084EF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268AF99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5255434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2E3C42" w:rsidRPr="00402FD4" w14:paraId="68524FF8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5A9F2C0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3D25EE1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88EC13F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79849C1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12,500 </w:t>
                                  </w:r>
                                </w:p>
                              </w:tc>
                            </w:tr>
                            <w:tr w:rsidR="002E3C42" w:rsidRPr="00402FD4" w14:paraId="39320BA1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8D2DBA6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C414121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E6C4FF4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110087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C44099F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14:paraId="40D9CCF3" w14:textId="77777777" w:rsidR="002E3C42" w:rsidRDefault="002E3C4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006BCC" w:rsidRPr="0088311A" w14:paraId="758AA556" w14:textId="77777777" w:rsidTr="00274B4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D64F7FF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006BCC" w:rsidRPr="0088311A" w14:paraId="732D35D9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62F5BAD1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80CD765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FAFEDA5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4B3CB65F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2E3C42" w:rsidRPr="0088311A" w14:paraId="4E695EDC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877AFC8" w14:textId="541C8E4A" w:rsid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75506976"/>
                                  <w:bookmarkStart w:id="1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29F5F81" w14:textId="134EA6C7" w:rsid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71F9529" w14:textId="5C5E4199" w:rsidR="002E3C42" w:rsidRPr="00182C90" w:rsidRDefault="002E3C42" w:rsidP="002E3C42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1A9E955" w14:textId="6622212D" w:rsidR="002E3C42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2E3C42" w:rsidRPr="0088311A" w14:paraId="2F0BF178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B68F6DD" w14:textId="5C07E2D1" w:rsid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4D34710" w14:textId="3A23C791" w:rsid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為台南神學院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85A154A" w14:textId="2006EF82" w:rsidR="002E3C42" w:rsidRPr="00182C90" w:rsidRDefault="002E3C42" w:rsidP="002E3C42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2EFA7FA" w14:textId="556DFB93" w:rsidR="002E3C42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2E3C42" w:rsidRPr="0088311A" w14:paraId="2614EB14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83B65A7" w14:textId="2F04A9DE" w:rsid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9B7A870" w14:textId="4612A076" w:rsid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D43B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71776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5C59267" w14:textId="22123AB9" w:rsidR="002E3C42" w:rsidRPr="00182C90" w:rsidRDefault="002E3C42" w:rsidP="002E3C42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78E385B" w14:textId="745BCD1B" w:rsidR="002E3C42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2E3C42" w:rsidRPr="0088311A" w14:paraId="4233097B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B8B2706" w14:textId="0ADE7396" w:rsid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464D2F7" w14:textId="3F81936A" w:rsid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為救災基金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AFE3A00" w14:textId="6C8085D9" w:rsidR="002E3C42" w:rsidRPr="00182C90" w:rsidRDefault="002E3C42" w:rsidP="002E3C42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603FDF8" w14:textId="068C55C4" w:rsidR="002E3C42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6C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2E3C42" w:rsidRPr="0088311A" w14:paraId="0627457F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AFF8D39" w14:textId="63FC7582" w:rsid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8D99FDE" w14:textId="73582113" w:rsidR="002E3C42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FD6F185" w14:textId="082A8BE9" w:rsidR="002E3C42" w:rsidRPr="00182C90" w:rsidRDefault="002E3C42" w:rsidP="002E3C42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3FC6E7C" w14:textId="11B8B861" w:rsidR="002E3C42" w:rsidRPr="00AF6C22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1" type="#_x0000_t202" style="position:absolute;margin-left:239.25pt;margin-top:.6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1169"/>
                      </w:tblGrid>
                      <w:tr w:rsidR="00146FE6" w:rsidRPr="00BD201D" w14:paraId="70E872E7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CC3A60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玉山神學院</w:t>
                            </w:r>
                          </w:p>
                        </w:tc>
                      </w:tr>
                      <w:tr w:rsidR="00146FE6" w:rsidRPr="003B676B" w14:paraId="1F1B732D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08CF5D7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070208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</w:p>
                          <w:p w14:paraId="5ABFFE90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110404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140004</w:t>
                            </w:r>
                          </w:p>
                          <w:p w14:paraId="1295C2C4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150059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165D94A0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146FE6" w:rsidRPr="003B676B" w14:paraId="0BE86DEB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B1E4FE6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</w:p>
                          <w:p w14:paraId="54EC207E" w14:textId="77777777" w:rsidR="00146FE6" w:rsidRPr="003B676B" w:rsidRDefault="00146FE6" w:rsidP="00146FE6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01A75805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146FE6" w:rsidRPr="003B676B" w14:paraId="0D831F5A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ECD8964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5E1CAF6F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146FE6" w:rsidRPr="003B676B" w14:paraId="3D97034B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A5673FE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080006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61ACCF3B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146FE6" w:rsidRPr="003B676B" w14:paraId="2F9214EA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5662D8F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8名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1BEEB492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146FE6" w:rsidRPr="003B676B" w14:paraId="34F4F307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239209D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34A4E514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146FE6" w:rsidRPr="003B676B" w14:paraId="6F4C07AC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41C2750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080211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371D04C0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50,000 </w:t>
                            </w:r>
                          </w:p>
                        </w:tc>
                      </w:tr>
                      <w:tr w:rsidR="00146FE6" w:rsidRPr="00BD201D" w14:paraId="1F09A52F" w14:textId="77777777" w:rsidTr="00274B4D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CF4E17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F3A4E4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115,000</w:t>
                            </w:r>
                          </w:p>
                        </w:tc>
                      </w:tr>
                    </w:tbl>
                    <w:p w14:paraId="30C99451" w14:textId="6FCB517E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2E3C42" w:rsidRPr="00146FE6" w14:paraId="001540D5" w14:textId="77777777" w:rsidTr="007B5D45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AB0EA31" w14:textId="591DC5EB" w:rsidR="002E3C42" w:rsidRPr="002E3C42" w:rsidRDefault="002E3C42" w:rsidP="002E3C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3C42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2E3C42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5/14~5/20週間奉獻明細</w:t>
                            </w:r>
                            <w:r w:rsidRPr="002E3C42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2E3C42" w:rsidRPr="00146FE6" w14:paraId="6CBE7B8A" w14:textId="77777777" w:rsidTr="007B5D45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A64D57D" w14:textId="77777777" w:rsidR="002E3C42" w:rsidRP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E3C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195EF966" w14:textId="77777777" w:rsidR="002E3C42" w:rsidRP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E3C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B928F20" w14:textId="77777777" w:rsidR="002E3C42" w:rsidRP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E3C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089ACFE" w14:textId="77777777" w:rsidR="002E3C42" w:rsidRP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E3C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2E3C42" w:rsidRPr="00402FD4" w14:paraId="1CE30976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E984D88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3E350A5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29995B2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110112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91099A4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2E3C42" w:rsidRPr="00402FD4" w14:paraId="36981716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CEEC863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F8A539B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8B652BF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59169E5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2E3C42" w:rsidRPr="00402FD4" w14:paraId="40FD4B97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3BA76DF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36EEE41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1B6F1A7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110462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2617CCC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2E3C42" w:rsidRPr="00402FD4" w14:paraId="79C9BC5A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049C382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8DE4265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1A5F34F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100013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673F6A4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2E3C42" w:rsidRPr="00402FD4" w14:paraId="674BA325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B4BD389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6FF1EF0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452B3CD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3C8BEC7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2E3C42" w:rsidRPr="00402FD4" w14:paraId="3A789132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BBEADE3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D21C970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4399DB6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16428A8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22,000 </w:t>
                            </w:r>
                          </w:p>
                        </w:tc>
                      </w:tr>
                      <w:tr w:rsidR="002E3C42" w:rsidRPr="00402FD4" w14:paraId="06D8178F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E66EEAD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DDF2F94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630F43E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F16C032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700 </w:t>
                            </w:r>
                          </w:p>
                        </w:tc>
                      </w:tr>
                      <w:tr w:rsidR="002E3C42" w:rsidRPr="00402FD4" w14:paraId="4453587E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B0C70D0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750A751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C2F9A68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943424E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2E3C42" w:rsidRPr="00402FD4" w14:paraId="56720E98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C76AF6B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03466F4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55E5243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E86DA50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2E3C42" w:rsidRPr="00402FD4" w14:paraId="441C1DA4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0A6CDC2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A3084EF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268AF99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5255434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2E3C42" w:rsidRPr="00402FD4" w14:paraId="68524FF8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5A9F2C0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3D25EE1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88EC13F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79849C1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12,500 </w:t>
                            </w:r>
                          </w:p>
                        </w:tc>
                      </w:tr>
                      <w:tr w:rsidR="002E3C42" w:rsidRPr="00402FD4" w14:paraId="39320BA1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8D2DBA6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C414121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E6C4FF4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110087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C44099F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000</w:t>
                            </w:r>
                          </w:p>
                        </w:tc>
                      </w:tr>
                    </w:tbl>
                    <w:p w14:paraId="40D9CCF3" w14:textId="77777777" w:rsidR="002E3C42" w:rsidRDefault="002E3C4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006BCC" w:rsidRPr="0088311A" w14:paraId="758AA556" w14:textId="77777777" w:rsidTr="00274B4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D64F7FF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006BCC" w:rsidRPr="0088311A" w14:paraId="732D35D9" w14:textId="77777777" w:rsidTr="00274B4D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62F5BAD1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80CD765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FAFEDA5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4B3CB65F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2E3C42" w:rsidRPr="0088311A" w14:paraId="4E695EDC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877AFC8" w14:textId="541C8E4A" w:rsid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" w:name="_Hlk75506976"/>
                            <w:bookmarkStart w:id="3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29F5F81" w14:textId="134EA6C7" w:rsid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56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71F9529" w14:textId="5C5E4199" w:rsidR="002E3C42" w:rsidRPr="00182C90" w:rsidRDefault="002E3C42" w:rsidP="002E3C4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1A9E955" w14:textId="6622212D" w:rsidR="002E3C42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</w:t>
                            </w:r>
                          </w:p>
                        </w:tc>
                      </w:tr>
                      <w:tr w:rsidR="002E3C42" w:rsidRPr="0088311A" w14:paraId="2F0BF178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B68F6DD" w14:textId="5C07E2D1" w:rsid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4D34710" w14:textId="3A23C791" w:rsid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為台南神學院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85A154A" w14:textId="2006EF82" w:rsidR="002E3C42" w:rsidRPr="00182C90" w:rsidRDefault="002E3C42" w:rsidP="002E3C4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2EFA7FA" w14:textId="556DFB93" w:rsidR="002E3C42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2E3C42" w:rsidRPr="0088311A" w14:paraId="2614EB14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83B65A7" w14:textId="2F04A9DE" w:rsid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9B7A870" w14:textId="4612A076" w:rsid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D43B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71776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5C59267" w14:textId="22123AB9" w:rsidR="002E3C42" w:rsidRPr="00182C90" w:rsidRDefault="002E3C42" w:rsidP="002E3C4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78E385B" w14:textId="745BCD1B" w:rsidR="002E3C42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2E3C42" w:rsidRPr="0088311A" w14:paraId="4233097B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B8B2706" w14:textId="0ADE7396" w:rsid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464D2F7" w14:textId="3F81936A" w:rsid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為救災基金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AFE3A00" w14:textId="6C8085D9" w:rsidR="002E3C42" w:rsidRPr="00182C90" w:rsidRDefault="002E3C42" w:rsidP="002E3C4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603FDF8" w14:textId="068C55C4" w:rsidR="002E3C42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6C2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2E3C42" w:rsidRPr="0088311A" w14:paraId="0627457F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AFF8D39" w14:textId="63FC7582" w:rsid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8D99FDE" w14:textId="73582113" w:rsidR="002E3C42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08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FD6F185" w14:textId="082A8BE9" w:rsidR="002E3C42" w:rsidRPr="00182C90" w:rsidRDefault="002E3C42" w:rsidP="002E3C4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3FC6E7C" w14:textId="11B8B861" w:rsidR="002E3C42" w:rsidRPr="00AF6C22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CB3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5FF8E4D6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146FE6" w:rsidRPr="00BD201D" w14:paraId="187F03C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80AD24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146FE6" w:rsidRPr="00FC48AC" w14:paraId="5ED904A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C026D5" w14:textId="77777777" w:rsidR="00146FE6" w:rsidRPr="00FC48AC" w:rsidRDefault="00146FE6" w:rsidP="00146FE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9E8ECB" w14:textId="77777777" w:rsidR="00146FE6" w:rsidRPr="00FC48AC" w:rsidRDefault="00146FE6" w:rsidP="00146FE6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3,384</w:t>
                                  </w:r>
                                </w:p>
                              </w:tc>
                            </w:tr>
                            <w:tr w:rsidR="00146FE6" w:rsidRPr="00BD201D" w14:paraId="39DE3F9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94145E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146FE6" w:rsidRPr="003B676B" w14:paraId="44DD76F8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3ACE8A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124492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146FE6" w:rsidRPr="003B676B" w14:paraId="00C503F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29F170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2064BB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146FE6" w:rsidRPr="003B676B" w14:paraId="267C189B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36171D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217B18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146FE6" w:rsidRPr="003B676B" w14:paraId="238F2B2B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C8BC14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E40B38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146FE6" w:rsidRPr="003B676B" w14:paraId="68FA57E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77CBD8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D3EB64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146FE6" w:rsidRPr="003B676B" w14:paraId="1BA2A56B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0C485C" w14:textId="77777777" w:rsidR="00146FE6" w:rsidRPr="003B676B" w:rsidRDefault="00146FE6" w:rsidP="00146FE6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40D7C6" w14:textId="77777777" w:rsidR="00146FE6" w:rsidRPr="003B676B" w:rsidRDefault="00146FE6" w:rsidP="00146FE6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B67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11,000 </w:t>
                                  </w:r>
                                </w:p>
                              </w:tc>
                            </w:tr>
                            <w:tr w:rsidR="00146FE6" w:rsidRPr="00BD201D" w14:paraId="78CEB40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B0AF38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3EDDC6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 w:rsidRPr="00F64BC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146FE6" w:rsidRPr="00BD201D" w14:paraId="34A5ABA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CFB69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146FE6" w:rsidRPr="00FC48AC" w14:paraId="30410FF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B734EE" w14:textId="77777777" w:rsidR="00146FE6" w:rsidRPr="00FC48AC" w:rsidRDefault="00146FE6" w:rsidP="00146FE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7673B0" w14:textId="77777777" w:rsidR="00146FE6" w:rsidRPr="00FC48AC" w:rsidRDefault="00146FE6" w:rsidP="00146F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146FE6" w:rsidRPr="00FC48AC" w14:paraId="259650A6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0F29B6" w14:textId="77777777" w:rsidR="00146FE6" w:rsidRPr="00FC48AC" w:rsidRDefault="00146FE6" w:rsidP="00146FE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C00BED" w14:textId="77777777" w:rsidR="00146FE6" w:rsidRPr="00FC48AC" w:rsidRDefault="00146FE6" w:rsidP="00146F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146FE6" w:rsidRPr="00BD201D" w14:paraId="47A52B0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A0CA12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74DF3E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7</w:t>
                                  </w:r>
                                  <w:r w:rsidRPr="00F64BC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146FE6" w:rsidRPr="00BD201D" w14:paraId="4F6D6289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670C61F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146FE6" w:rsidRPr="00FC48AC" w14:paraId="33F28085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6A025A" w14:textId="77777777" w:rsidR="00146FE6" w:rsidRPr="00FC48AC" w:rsidRDefault="00146FE6" w:rsidP="00146FE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7E915B5" w14:textId="77777777" w:rsidR="00146FE6" w:rsidRPr="00FC48AC" w:rsidRDefault="00146FE6" w:rsidP="00146F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146FE6" w:rsidRPr="00FC48AC" w14:paraId="723BFA14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3937E5" w14:textId="77777777" w:rsidR="00146FE6" w:rsidRPr="00FC48AC" w:rsidRDefault="00146FE6" w:rsidP="00146FE6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3223445" w14:textId="77777777" w:rsidR="00146FE6" w:rsidRPr="00FC48AC" w:rsidRDefault="00146FE6" w:rsidP="00146F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146FE6" w:rsidRPr="00BD201D" w14:paraId="002EBB8C" w14:textId="77777777" w:rsidTr="00274B4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F5C842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102A2C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</w:tbl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146FE6" w:rsidRPr="00BD201D" w14:paraId="4E5AEEB9" w14:textId="77777777" w:rsidTr="00627277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A4B906" w14:textId="77777777" w:rsidR="00146FE6" w:rsidRPr="00BD201D" w:rsidRDefault="00146FE6" w:rsidP="00146FE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146FE6" w:rsidRPr="00FC48AC" w14:paraId="07749BAB" w14:textId="77777777" w:rsidTr="0062727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851D5B" w14:textId="77777777" w:rsidR="00146FE6" w:rsidRPr="00FC48AC" w:rsidRDefault="00146FE6" w:rsidP="00146FE6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七星中會職場事工部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C3DFFC" w14:textId="77777777" w:rsidR="00146FE6" w:rsidRPr="00FC48AC" w:rsidRDefault="00146FE6" w:rsidP="00146FE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64B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</w:tbl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2E3C42" w:rsidRPr="00402FD4" w14:paraId="2DC8D97E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79E3A89F" w14:textId="77777777" w:rsidR="002E3C42" w:rsidRPr="00645BC3" w:rsidRDefault="002E3C42" w:rsidP="002E3C42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玉山神學院</w:t>
                                  </w:r>
                                </w:p>
                              </w:tc>
                            </w:tr>
                            <w:tr w:rsidR="002E3C42" w:rsidRPr="00402FD4" w14:paraId="32CE0B80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D4C88D3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C29B628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73DFC83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00D2195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2E3C42" w:rsidRPr="00402FD4" w14:paraId="329217E5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59BF416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AEFA783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6FA3D49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90DD430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2E3C42" w:rsidRPr="00402FD4" w14:paraId="60FE4BF9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9AB7998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264880C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5C4074E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10087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C591819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0,000</w:t>
                                  </w:r>
                                </w:p>
                              </w:tc>
                            </w:tr>
                            <w:tr w:rsidR="002E3C42" w:rsidRPr="00402FD4" w14:paraId="2E44EFAA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6B587F2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D2D0563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33482D3" w14:textId="77777777" w:rsidR="002E3C42" w:rsidRPr="00FC059E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08BCD05" w14:textId="77777777" w:rsidR="002E3C42" w:rsidRPr="00FC059E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FC059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2E3C42" w:rsidRPr="006A4E6D" w14:paraId="705B8A30" w14:textId="77777777" w:rsidTr="007B5D45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25AB251A" w14:textId="77777777" w:rsidR="002E3C42" w:rsidRPr="0053654D" w:rsidRDefault="002E3C42" w:rsidP="002E3C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BB0FD7" w14:textId="77777777" w:rsidR="002E3C42" w:rsidRPr="006A4E6D" w:rsidRDefault="002E3C42" w:rsidP="002E3C4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Ov9cMv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146FE6" w:rsidRPr="00BD201D" w14:paraId="187F03C4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80AD24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146FE6" w:rsidRPr="00FC48AC" w14:paraId="5ED904A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C026D5" w14:textId="77777777" w:rsidR="00146FE6" w:rsidRPr="00FC48AC" w:rsidRDefault="00146FE6" w:rsidP="00146FE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59E8ECB" w14:textId="77777777" w:rsidR="00146FE6" w:rsidRPr="00FC48AC" w:rsidRDefault="00146FE6" w:rsidP="00146FE6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3,384</w:t>
                            </w:r>
                          </w:p>
                        </w:tc>
                      </w:tr>
                      <w:tr w:rsidR="00146FE6" w:rsidRPr="00BD201D" w14:paraId="39DE3F9A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94145E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146FE6" w:rsidRPr="003B676B" w14:paraId="44DD76F8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E3ACE8A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1124492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146FE6" w:rsidRPr="003B676B" w14:paraId="00C503F9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F29F170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2064BB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146FE6" w:rsidRPr="003B676B" w14:paraId="267C189B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136171D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217B18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146FE6" w:rsidRPr="003B676B" w14:paraId="238F2B2B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1C8BC14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E40B38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146FE6" w:rsidRPr="003B676B" w14:paraId="68FA57EF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677CBD8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CD3EB64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146FE6" w:rsidRPr="003B676B" w14:paraId="1BA2A56B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70C485C" w14:textId="77777777" w:rsidR="00146FE6" w:rsidRPr="003B676B" w:rsidRDefault="00146FE6" w:rsidP="00146FE6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D40D7C6" w14:textId="77777777" w:rsidR="00146FE6" w:rsidRPr="003B676B" w:rsidRDefault="00146FE6" w:rsidP="00146FE6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B676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11,000 </w:t>
                            </w:r>
                          </w:p>
                        </w:tc>
                      </w:tr>
                      <w:tr w:rsidR="00146FE6" w:rsidRPr="00BD201D" w14:paraId="78CEB404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B0AF38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3EDDC6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4</w:t>
                            </w:r>
                            <w:r w:rsidRPr="00F64BC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146FE6" w:rsidRPr="00BD201D" w14:paraId="34A5ABA9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DCFB69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146FE6" w:rsidRPr="00FC48AC" w14:paraId="30410FFD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2B734EE" w14:textId="77777777" w:rsidR="00146FE6" w:rsidRPr="00FC48AC" w:rsidRDefault="00146FE6" w:rsidP="00146FE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97673B0" w14:textId="77777777" w:rsidR="00146FE6" w:rsidRPr="00FC48AC" w:rsidRDefault="00146FE6" w:rsidP="00146F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146FE6" w:rsidRPr="00FC48AC" w14:paraId="259650A6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B0F29B6" w14:textId="77777777" w:rsidR="00146FE6" w:rsidRPr="00FC48AC" w:rsidRDefault="00146FE6" w:rsidP="00146FE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FC00BED" w14:textId="77777777" w:rsidR="00146FE6" w:rsidRPr="00FC48AC" w:rsidRDefault="00146FE6" w:rsidP="00146F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146FE6" w:rsidRPr="00BD201D" w14:paraId="47A52B09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A0CA12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74DF3E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7</w:t>
                            </w:r>
                            <w:r w:rsidRPr="00F64BC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146FE6" w:rsidRPr="00BD201D" w14:paraId="4F6D6289" w14:textId="77777777" w:rsidTr="00274B4D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670C61F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146FE6" w:rsidRPr="00FC48AC" w14:paraId="33F28085" w14:textId="77777777" w:rsidTr="00274B4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26A025A" w14:textId="77777777" w:rsidR="00146FE6" w:rsidRPr="00FC48AC" w:rsidRDefault="00146FE6" w:rsidP="00146FE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120006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7E915B5" w14:textId="77777777" w:rsidR="00146FE6" w:rsidRPr="00FC48AC" w:rsidRDefault="00146FE6" w:rsidP="00146F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146FE6" w:rsidRPr="00FC48AC" w14:paraId="723BFA14" w14:textId="77777777" w:rsidTr="00274B4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93937E5" w14:textId="77777777" w:rsidR="00146FE6" w:rsidRPr="00FC48AC" w:rsidRDefault="00146FE6" w:rsidP="00146FE6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3223445" w14:textId="77777777" w:rsidR="00146FE6" w:rsidRPr="00FC48AC" w:rsidRDefault="00146FE6" w:rsidP="00146F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146FE6" w:rsidRPr="00BD201D" w14:paraId="002EBB8C" w14:textId="77777777" w:rsidTr="00274B4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F5C842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102A2C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</w:tbl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146FE6" w:rsidRPr="00BD201D" w14:paraId="4E5AEEB9" w14:textId="77777777" w:rsidTr="00627277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4A4B906" w14:textId="77777777" w:rsidR="00146FE6" w:rsidRPr="00BD201D" w:rsidRDefault="00146FE6" w:rsidP="00146FE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146FE6" w:rsidRPr="00FC48AC" w14:paraId="07749BAB" w14:textId="77777777" w:rsidTr="0062727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11851D5B" w14:textId="77777777" w:rsidR="00146FE6" w:rsidRPr="00FC48AC" w:rsidRDefault="00146FE6" w:rsidP="00146FE6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七星中會職場事工部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AC3DFFC" w14:textId="77777777" w:rsidR="00146FE6" w:rsidRPr="00FC48AC" w:rsidRDefault="00146FE6" w:rsidP="00146FE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64B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</w:tbl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2E3C42" w:rsidRPr="00402FD4" w14:paraId="2DC8D97E" w14:textId="77777777" w:rsidTr="007B5D45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79E3A89F" w14:textId="77777777" w:rsidR="002E3C42" w:rsidRPr="00645BC3" w:rsidRDefault="002E3C42" w:rsidP="002E3C42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玉山神學院</w:t>
                            </w:r>
                          </w:p>
                        </w:tc>
                      </w:tr>
                      <w:tr w:rsidR="002E3C42" w:rsidRPr="00402FD4" w14:paraId="32CE0B80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D4C88D3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C29B628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73DFC83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00D2195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2E3C42" w:rsidRPr="00402FD4" w14:paraId="329217E5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59BF416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AEFA783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6FA3D49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90DD430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2E3C42" w:rsidRPr="00402FD4" w14:paraId="60FE4BF9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9AB7998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264880C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5C4074E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10087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C591819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0,000</w:t>
                            </w:r>
                          </w:p>
                        </w:tc>
                      </w:tr>
                      <w:tr w:rsidR="002E3C42" w:rsidRPr="00402FD4" w14:paraId="2E44EFAA" w14:textId="77777777" w:rsidTr="007B5D4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6B587F2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D2D0563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33482D3" w14:textId="77777777" w:rsidR="002E3C42" w:rsidRPr="00FC059E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100013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08BCD05" w14:textId="77777777" w:rsidR="002E3C42" w:rsidRPr="00FC059E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C05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2E3C42" w:rsidRPr="006A4E6D" w14:paraId="705B8A30" w14:textId="77777777" w:rsidTr="007B5D45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25AB251A" w14:textId="77777777" w:rsidR="002E3C42" w:rsidRPr="0053654D" w:rsidRDefault="002E3C42" w:rsidP="002E3C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1BB0FD7" w14:textId="77777777" w:rsidR="002E3C42" w:rsidRPr="006A4E6D" w:rsidRDefault="002E3C42" w:rsidP="002E3C4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16DD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8187FA4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C00EB1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C00EB1">
              <w:rPr>
                <w:rFonts w:ascii="微軟正黑體" w:eastAsia="微軟正黑體" w:hAnsi="微軟正黑體" w:hint="eastAsia"/>
                <w:sz w:val="22"/>
                <w:szCs w:val="22"/>
              </w:rPr>
              <w:t>63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64A9F258" w:rsidR="00152E13" w:rsidRPr="00DB750D" w:rsidRDefault="00C00EB1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8372C44" w:rsidR="00152E13" w:rsidRPr="00CA0FD0" w:rsidRDefault="00DB750D" w:rsidP="00D4183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C00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86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5236C4C5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C00EB1">
              <w:rPr>
                <w:rFonts w:ascii="微軟正黑體" w:eastAsia="微軟正黑體" w:hAnsi="微軟正黑體" w:hint="eastAsia"/>
                <w:sz w:val="22"/>
                <w:szCs w:val="22"/>
              </w:rPr>
              <w:t>66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C00EB1">
              <w:rPr>
                <w:rFonts w:ascii="微軟正黑體" w:eastAsia="微軟正黑體" w:hAnsi="微軟正黑體" w:hint="eastAsia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3AC0C42" w:rsidR="00152E13" w:rsidRPr="00DB750D" w:rsidRDefault="00C00EB1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35FE05F1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實體2</w:t>
            </w:r>
            <w:r w:rsidR="00C00EB1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C00EB1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16E4301" w:rsidR="00152E13" w:rsidRPr="00DB750D" w:rsidRDefault="00C00EB1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154818C7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19A8E6F4" w:rsidR="00216A6E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3F21E33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86C9FC6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200944B" w:rsidR="00B17F52" w:rsidRPr="00A2229E" w:rsidRDefault="00A67F31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7F31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0A424E" w:rsidRPr="00A2229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5431C4F8" w:rsidR="00B17F52" w:rsidRPr="001648E8" w:rsidRDefault="00B11F2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46FE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D7133E6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2D36A6D8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2A622E5" w:rsidR="00B17F52" w:rsidRPr="001648E8" w:rsidRDefault="00DD27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1E28986" w:rsidR="00B17F52" w:rsidRPr="001648E8" w:rsidRDefault="002909B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D014F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52F043C2" w:rsidR="00B17F52" w:rsidRPr="001648E8" w:rsidRDefault="00D7256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46D6D54E" w:rsidR="00B17F52" w:rsidRPr="001648E8" w:rsidRDefault="00C92B8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65A53E14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002016" w:rsidRPr="001648E8" w14:paraId="632D875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002016" w:rsidRPr="001648E8" w:rsidRDefault="00002016" w:rsidP="0000201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002016" w:rsidRPr="001648E8" w:rsidRDefault="00002016" w:rsidP="0000201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002016" w:rsidRPr="001648E8" w:rsidRDefault="00002016" w:rsidP="0000201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002016" w:rsidRPr="001648E8" w:rsidRDefault="00002016" w:rsidP="0000201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31998A83" w:rsidR="00002016" w:rsidRPr="001648E8" w:rsidRDefault="002909B0" w:rsidP="0000201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B17F52" w:rsidRPr="001648E8" w14:paraId="19E54A3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5C447033" w:rsidR="00B17F52" w:rsidRPr="001648E8" w:rsidRDefault="002909B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B17F52" w:rsidRPr="001648E8" w14:paraId="4452DDF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26B718B" w:rsidR="00B17F52" w:rsidRPr="0071615F" w:rsidRDefault="00A727EA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45031" w14:textId="3BDB327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063E7E8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087FA21" w:rsidR="00B17F52" w:rsidRPr="001648E8" w:rsidRDefault="00C719F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受苦與榮耀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406C2C9D" w:rsidR="00B17F52" w:rsidRPr="001648E8" w:rsidRDefault="0061536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DDC2ED1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04636D8F" w:rsidR="00B17F52" w:rsidRPr="001648E8" w:rsidRDefault="00744EA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EAC7CFE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ED0152A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536340DB" w:rsidR="00B17F52" w:rsidRPr="001648E8" w:rsidRDefault="00744EA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28C463C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8B93112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1D3AFA20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4D9FE7C6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EA7205" w:rsidRPr="001648E8" w:rsidRDefault="00EA7205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3AEA8627" w:rsidR="00EA7205" w:rsidRPr="001648E8" w:rsidRDefault="00583BAD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3C04C4A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</w:tr>
      <w:tr w:rsidR="00EA7205" w:rsidRPr="001648E8" w14:paraId="689F0254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67ADA95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18134C37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19</w:t>
            </w:r>
          </w:p>
        </w:tc>
      </w:tr>
      <w:tr w:rsidR="00EA7205" w:rsidRPr="001648E8" w14:paraId="2BCD699B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57BB22B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39CAF38D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C294145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6C6FB13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68D3A6E3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EA7205" w:rsidRPr="001648E8" w14:paraId="28363129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7B11D73B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EA7205" w:rsidRPr="003206D0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D013139" w:rsidR="00EA7205" w:rsidRPr="001648E8" w:rsidRDefault="00615363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1D933759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</w:tr>
      <w:tr w:rsidR="00EA7205" w:rsidRPr="001648E8" w14:paraId="710ECE47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5533530D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337A32B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E49E0E2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EA7205" w:rsidRPr="001648E8" w14:paraId="1D005F01" w14:textId="77777777" w:rsidTr="00366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2D29ABA6" w:rsidR="00EA7205" w:rsidRPr="001648E8" w:rsidRDefault="00EA7205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EA7205" w:rsidRPr="003206D0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EA7205" w:rsidRPr="001648E8" w:rsidRDefault="00EA7205" w:rsidP="003667E9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6F06B13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02E51E7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29</w:t>
            </w:r>
          </w:p>
        </w:tc>
      </w:tr>
      <w:tr w:rsidR="00EA7205" w:rsidRPr="001648E8" w14:paraId="2F3147C1" w14:textId="77777777" w:rsidTr="00EA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EA7205" w:rsidRPr="001648E8" w:rsidRDefault="00EA7205" w:rsidP="008C7A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25B0E74A" w:rsidR="00EA7205" w:rsidRPr="001648E8" w:rsidRDefault="00EA7205" w:rsidP="008C7A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EA7205" w:rsidRPr="001648E8" w:rsidRDefault="00EA7205" w:rsidP="008C7A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EA7205" w:rsidRPr="001648E8" w:rsidRDefault="00EA7205" w:rsidP="008C7A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0CE922AC" w:rsidR="00EA7205" w:rsidRPr="001648E8" w:rsidRDefault="00EA7205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EA7205" w:rsidRPr="001648E8" w:rsidRDefault="00EA7205" w:rsidP="008C7A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EA7205" w:rsidRPr="001648E8" w:rsidRDefault="00EA7205" w:rsidP="008C7A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0BC8CD2F" w:rsidR="00EA7205" w:rsidRPr="001648E8" w:rsidRDefault="00EA7205" w:rsidP="008C7A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5/2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363E430C" w14:textId="77777777" w:rsidTr="00EA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9902CC2" w:rsidR="00EA7205" w:rsidRPr="001648E8" w:rsidRDefault="00EA7205" w:rsidP="00EA7205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23300314" w:rsidR="00EA7205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/>
                <w:sz w:val="20"/>
                <w:szCs w:val="20"/>
              </w:rPr>
              <w:t>6F0405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61FF381E" w:rsidR="00EA7205" w:rsidRPr="0051441D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DDEA442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228416A9" w:rsidR="00EA7205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/>
                <w:sz w:val="20"/>
                <w:szCs w:val="20"/>
              </w:rPr>
              <w:t>6/19</w:t>
            </w:r>
          </w:p>
        </w:tc>
      </w:tr>
      <w:tr w:rsidR="00EA7205" w:rsidRPr="001648E8" w14:paraId="54048C0B" w14:textId="77777777" w:rsidTr="00EA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23D8E3F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賴恩慈長老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14514FC8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399855AB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EA7205" w:rsidRPr="001648E8" w14:paraId="677B89DC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4E007261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6565C83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EA7205" w:rsidRPr="001648E8" w14:paraId="1E849562" w14:textId="77777777" w:rsidTr="00B7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EA7205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0A36DB72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365849E4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6389C0EF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62977C02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6FA9130C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42E6A681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CAEB7E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0A3A04F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3E6151C0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D227DAF" w:rsidR="00EA7205" w:rsidRPr="001648E8" w:rsidRDefault="00EA7205" w:rsidP="00EA7205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524DE4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8824977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4503E88B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0477D7D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28D4F432" w14:textId="77777777" w:rsidTr="00B83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B8307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95B2711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A5396F8" w:rsidR="00EA7205" w:rsidRPr="001648E8" w:rsidRDefault="0066103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327FE07A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33767E7B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7163AE4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EA7205" w:rsidRPr="001648E8" w14:paraId="04CE717A" w14:textId="77777777" w:rsidTr="00670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4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4CCE9668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8387AA2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bookmarkEnd w:id="4"/>
      <w:tr w:rsidR="00EA7205" w:rsidRPr="001648E8" w14:paraId="70AA8B1B" w14:textId="77777777" w:rsidTr="0088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394E39CD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17171AED" w:rsidR="00EA7205" w:rsidRPr="001648E8" w:rsidRDefault="00661038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2EAB937E" w14:textId="77777777" w:rsidTr="0088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497CDBC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6618231" w:rsidR="00EA7205" w:rsidRPr="001648E8" w:rsidRDefault="00EA7205" w:rsidP="00EA7205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D665201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EA7205" w:rsidRPr="001648E8" w14:paraId="5AAE1F28" w14:textId="77777777" w:rsidTr="00EB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CFFAD80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9D8508F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6/21</w:t>
            </w:r>
          </w:p>
        </w:tc>
      </w:tr>
      <w:tr w:rsidR="00EA7205" w:rsidRPr="001648E8" w14:paraId="16A6922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EA72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EA72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EA7205" w:rsidRPr="001648E8" w:rsidRDefault="00EA7205" w:rsidP="00EA7205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3E9C48B2" w:rsidR="00EA7205" w:rsidRPr="001648E8" w:rsidRDefault="00661038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6/4</w:t>
            </w:r>
          </w:p>
        </w:tc>
      </w:tr>
      <w:tr w:rsidR="00EA7205" w:rsidRPr="001648E8" w14:paraId="12014A9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EA7205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A7205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4A0FAD82" w:rsidR="00EA7205" w:rsidRPr="001648E8" w:rsidRDefault="00661038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77303E74" w14:textId="77777777" w:rsidTr="00B8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01D4D92" w:rsidR="00EA7205" w:rsidRPr="00084FD5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粉彩/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 健身/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3E511B38" w:rsidR="00EA7205" w:rsidRPr="001648E8" w:rsidRDefault="00615363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21C9AF84" w14:textId="77777777" w:rsidTr="00C7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F9199DF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6A08232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5/25</w:t>
            </w:r>
          </w:p>
        </w:tc>
      </w:tr>
      <w:tr w:rsidR="00EA7205" w:rsidRPr="001648E8" w14:paraId="63FEF253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461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EA7205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3F038619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8C8DECD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1A5CFF4F" w14:textId="77777777" w:rsidTr="00461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EA7205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01A74BE4" w:rsidR="00D01D42" w:rsidRPr="008E7D2B" w:rsidRDefault="00B315F0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81C0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781C0C" w:rsidRPr="008E7D2B" w14:paraId="2C78E22D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781C0C" w:rsidRPr="008E7D2B" w:rsidRDefault="00781C0C" w:rsidP="00781C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6F1985F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5A09E" w14:textId="634D64B6" w:rsidR="00781C0C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  <w:p w14:paraId="2D4C3A37" w14:textId="2B1D9214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林威助、吳以理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E7AB3EE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781C0C" w:rsidRPr="008E7D2B" w14:paraId="38B0C1B3" w14:textId="4B7923A5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781C0C" w:rsidRPr="008E7D2B" w:rsidRDefault="00781C0C" w:rsidP="00781C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107B2D56" w:rsidR="00781C0C" w:rsidRPr="008E7D2B" w:rsidRDefault="009D7F69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059CA29" w:rsidR="00781C0C" w:rsidRPr="008E7D2B" w:rsidRDefault="00983BF1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83BF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54B7E411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1C0C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781C0C" w:rsidRPr="008E7D2B" w:rsidRDefault="00781C0C" w:rsidP="00781C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63722815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81C0C" w:rsidRPr="008E7D2B" w14:paraId="3410626F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781C0C" w:rsidRPr="008E7D2B" w:rsidRDefault="00781C0C" w:rsidP="00781C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1699C59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吳宏安、</w:t>
                                  </w:r>
                                  <w:proofErr w:type="gramStart"/>
                                  <w:r w:rsidR="00E65B0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0A13C8BB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傅瑋俐、</w:t>
                                  </w:r>
                                  <w:proofErr w:type="gramStart"/>
                                  <w:r w:rsidR="00E65B0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3987EDA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陳昌明、</w:t>
                                  </w:r>
                                  <w:proofErr w:type="gramStart"/>
                                  <w:r w:rsidR="00E65B0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781C0C" w:rsidRPr="008E7D2B" w14:paraId="75075AE5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781C0C" w:rsidRPr="008E7D2B" w:rsidRDefault="00781C0C" w:rsidP="00781C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E611657" w:rsidR="00781C0C" w:rsidRPr="008E7D2B" w:rsidRDefault="00757642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0E53EE5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569982C" w:rsidR="00781C0C" w:rsidRPr="008E7D2B" w:rsidRDefault="00757642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</w:tr>
                            <w:tr w:rsidR="00781C0C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781C0C" w:rsidRPr="008E7D2B" w:rsidRDefault="00781C0C" w:rsidP="00781C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08A306EB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646286D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781C0C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781C0C" w:rsidRPr="008E7D2B" w:rsidRDefault="00781C0C" w:rsidP="00781C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09F8D93E" w:rsidR="00781C0C" w:rsidRPr="008E7D2B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5BC86343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D6889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81C0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07C75CBB" w:rsidR="004E6F7C" w:rsidRPr="00263B84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廣福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FD58683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27A4A5B9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7E03318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1C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37D7FE6E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574F29E2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192A69F6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1C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曾禹棠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43760169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詹穎雯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33C3F14" w:rsidR="004E6F7C" w:rsidRPr="00902773" w:rsidRDefault="00E65B04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薇</w:t>
                                  </w:r>
                                  <w:proofErr w:type="gramEnd"/>
                                  <w:r w:rsidR="00781C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依牧師</w:t>
                                  </w:r>
                                </w:p>
                              </w:tc>
                            </w:tr>
                            <w:tr w:rsidR="004E6F7C" w:rsidRPr="008E7D2B" w14:paraId="46344A73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7510685" w:rsidR="004E6F7C" w:rsidRPr="00902773" w:rsidRDefault="00C17AEF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存檔影片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00AC11C" w:rsidR="004E6F7C" w:rsidRPr="00902773" w:rsidRDefault="00C17AE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存檔影片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3691B791" w:rsidR="004E6F7C" w:rsidRPr="00902773" w:rsidRDefault="00E7614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B783BBA" w:rsidR="004E6F7C" w:rsidRPr="00902773" w:rsidRDefault="00781C0C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  <w:r w:rsidR="00F207DC"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32CBD" w14:textId="77777777" w:rsidR="00781C0C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81C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1C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</w:p>
                                <w:p w14:paraId="5196E8C7" w14:textId="605B9EC1" w:rsidR="004E6F7C" w:rsidRPr="00902773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81C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1C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1C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林麗雀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051B7E7" w:rsidR="004E6F7C" w:rsidRPr="00902773" w:rsidRDefault="00781C0C" w:rsidP="00781C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81C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1C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吳以理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58FC557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7B619C0D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、洪麗莉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0B0ECF92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4E6F7C" w:rsidRPr="008E7D2B" w14:paraId="14067142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1B9EBDB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5DD08DEE" w:rsidR="004E6F7C" w:rsidRPr="00902773" w:rsidRDefault="00781C0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81C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  <w:r w:rsid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2A02502B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</w:t>
                                  </w:r>
                                  <w:r w:rsidR="00FD6889"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昌</w:t>
                                  </w: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明、許信裕</w:t>
                                  </w:r>
                                </w:p>
                              </w:tc>
                            </w:tr>
                            <w:tr w:rsidR="007C31AC" w:rsidRPr="008E7D2B" w14:paraId="3C9B54FD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6AF3FE4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55447AF5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</w:tr>
                            <w:tr w:rsidR="007C31A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7C31A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26CF62F8" w:rsidR="007C31AC" w:rsidRPr="008E7D2B" w:rsidRDefault="005523B8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牧師群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C5E60CD" w:rsidR="00D01D42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305ACFF7" w:rsidR="00D01D42" w:rsidRPr="008E7D2B" w:rsidRDefault="00504199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51C3D589" w:rsidR="004C26D9" w:rsidRPr="008E7D2B" w:rsidRDefault="00504199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28649369" w:rsidR="00D01D42" w:rsidRPr="008E7D2B" w:rsidRDefault="00C17AE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6/5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60E27142" w:rsidR="00D820D8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7AC295F8" w:rsidR="00D820D8" w:rsidRPr="008E7D2B" w:rsidRDefault="00C719F2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保羅信主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4EC8549" w:rsidR="00D820D8" w:rsidRPr="008E7D2B" w:rsidRDefault="000D49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70D4A255" w:rsidR="00D820D8" w:rsidRPr="008E7D2B" w:rsidRDefault="00C17AEF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6/5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14816B1A" w:rsidR="00D820D8" w:rsidRPr="008E7D2B" w:rsidRDefault="00F0600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0600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48531941" w:rsidR="00D820D8" w:rsidRPr="008E7D2B" w:rsidRDefault="00174912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7491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埃及軍隊的滅亡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505E7894" w:rsidR="00D820D8" w:rsidRPr="008E7D2B" w:rsidRDefault="007E48D7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3A2C812B" w:rsidR="00D01D42" w:rsidRPr="008E7D2B" w:rsidRDefault="00C17AE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6/5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D84229">
                              <w:trPr>
                                <w:trHeight w:val="50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F207DC" w:rsidRPr="008E7D2B" w14:paraId="620AC6CE" w14:textId="77777777" w:rsidTr="00547FB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9142C9" w14:textId="59A14A82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5/</w:t>
                                  </w:r>
                                  <w:r w:rsidR="0007254B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2BBD9AE" w14:textId="031FCFF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9ADF0C" w14:textId="767A4CF5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F6BAC7E" w14:textId="4CE75A7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0C55583" w14:textId="69917A0C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D6E4041" w14:textId="6F8BA936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9A3EA43" w14:textId="5BE760A5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05ECE80" w14:textId="567386A9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24ED41" w14:textId="2901F0BD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3AE87B2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9986A2A" w14:textId="4A7D595A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72DC5D1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6F0FB20C" w:rsidR="00270EBA" w:rsidRPr="008E7D2B" w:rsidRDefault="004E6F7C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D6889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07254B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C839A9F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CCD56B2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FCF82D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11AEC704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8755479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10983BA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4B615BBF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4F4B8C6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46DADA4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01A74BE4" w:rsidR="00D01D42" w:rsidRPr="008E7D2B" w:rsidRDefault="00B315F0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781C0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781C0C" w:rsidRPr="008E7D2B" w14:paraId="2C78E22D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781C0C" w:rsidRPr="008E7D2B" w:rsidRDefault="00781C0C" w:rsidP="00781C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6F1985F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45A09E" w14:textId="634D64B6" w:rsidR="00781C0C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  <w:p w14:paraId="2D4C3A37" w14:textId="2B1D9214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林威助、吳以理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E7AB3EE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781C0C" w:rsidRPr="008E7D2B" w14:paraId="38B0C1B3" w14:textId="4B7923A5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781C0C" w:rsidRPr="008E7D2B" w:rsidRDefault="00781C0C" w:rsidP="00781C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107B2D56" w:rsidR="00781C0C" w:rsidRPr="008E7D2B" w:rsidRDefault="009D7F69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059CA29" w:rsidR="00781C0C" w:rsidRPr="008E7D2B" w:rsidRDefault="00983BF1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83BF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54B7E411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1C0C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781C0C" w:rsidRPr="008E7D2B" w:rsidRDefault="00781C0C" w:rsidP="00781C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63722815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81C0C" w:rsidRPr="008E7D2B" w14:paraId="3410626F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781C0C" w:rsidRPr="008E7D2B" w:rsidRDefault="00781C0C" w:rsidP="00781C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1699C59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吳宏安、</w:t>
                            </w:r>
                            <w:proofErr w:type="gramStart"/>
                            <w:r w:rsidR="00E65B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0A13C8BB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傅瑋俐、</w:t>
                            </w:r>
                            <w:proofErr w:type="gramStart"/>
                            <w:r w:rsidR="00E65B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3987EDA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陳昌明、</w:t>
                            </w:r>
                            <w:proofErr w:type="gramStart"/>
                            <w:r w:rsidR="00E65B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781C0C" w:rsidRPr="008E7D2B" w14:paraId="75075AE5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781C0C" w:rsidRPr="008E7D2B" w:rsidRDefault="00781C0C" w:rsidP="00781C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E611657" w:rsidR="00781C0C" w:rsidRPr="008E7D2B" w:rsidRDefault="00757642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0E53EE5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569982C" w:rsidR="00781C0C" w:rsidRPr="008E7D2B" w:rsidRDefault="00757642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</w:tr>
                      <w:tr w:rsidR="00781C0C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781C0C" w:rsidRPr="008E7D2B" w:rsidRDefault="00781C0C" w:rsidP="00781C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08A306EB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646286D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781C0C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781C0C" w:rsidRPr="008E7D2B" w:rsidRDefault="00781C0C" w:rsidP="00781C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09F8D93E" w:rsidR="00781C0C" w:rsidRPr="008E7D2B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5BC86343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FD6889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781C0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07C75CBB" w:rsidR="004E6F7C" w:rsidRPr="00263B84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廣福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FD58683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27A4A5B9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7E03318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1C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</w:tr>
                      <w:tr w:rsidR="004E6F7C" w:rsidRPr="008E7D2B" w14:paraId="064AEF9E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37D7FE6E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574F29E2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192A69F6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1C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曾禹棠</w:t>
                            </w:r>
                          </w:p>
                        </w:tc>
                      </w:tr>
                      <w:tr w:rsidR="004E6F7C" w:rsidRPr="008E7D2B" w14:paraId="4563D3B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43760169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詹穎雯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33C3F14" w:rsidR="004E6F7C" w:rsidRPr="00902773" w:rsidRDefault="00E65B04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薇</w:t>
                            </w:r>
                            <w:proofErr w:type="gramEnd"/>
                            <w:r w:rsidR="00781C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依牧師</w:t>
                            </w:r>
                          </w:p>
                        </w:tc>
                      </w:tr>
                      <w:tr w:rsidR="004E6F7C" w:rsidRPr="008E7D2B" w14:paraId="46344A73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7510685" w:rsidR="004E6F7C" w:rsidRPr="00902773" w:rsidRDefault="00C17AEF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存檔影片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00AC11C" w:rsidR="004E6F7C" w:rsidRPr="00902773" w:rsidRDefault="00C17AE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存檔影片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3691B791" w:rsidR="004E6F7C" w:rsidRPr="00902773" w:rsidRDefault="00E7614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B783BBA" w:rsidR="004E6F7C" w:rsidRPr="00902773" w:rsidRDefault="00781C0C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  <w:r w:rsidR="00F207DC"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32CBD" w14:textId="77777777" w:rsidR="00781C0C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81C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1C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</w:p>
                          <w:p w14:paraId="5196E8C7" w14:textId="605B9EC1" w:rsidR="004E6F7C" w:rsidRPr="00902773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81C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1C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1C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林麗雀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051B7E7" w:rsidR="004E6F7C" w:rsidRPr="00902773" w:rsidRDefault="00781C0C" w:rsidP="00781C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81C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1C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吳以理</w:t>
                            </w:r>
                          </w:p>
                        </w:tc>
                      </w:tr>
                      <w:tr w:rsidR="004E6F7C" w:rsidRPr="008E7D2B" w14:paraId="12937BC3" w14:textId="434E7871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58FC557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7B619C0D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、洪麗莉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0B0ECF92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4E6F7C" w:rsidRPr="008E7D2B" w14:paraId="14067142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1B9EBDB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5DD08DEE" w:rsidR="004E6F7C" w:rsidRPr="00902773" w:rsidRDefault="00781C0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81C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  <w:r w:rsid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2A02502B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</w:t>
                            </w:r>
                            <w:r w:rsidR="00FD6889"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昌</w:t>
                            </w: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明、許信裕</w:t>
                            </w:r>
                          </w:p>
                        </w:tc>
                      </w:tr>
                      <w:tr w:rsidR="007C31AC" w:rsidRPr="008E7D2B" w14:paraId="3C9B54FD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6AF3FE4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55447AF5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</w:tr>
                      <w:tr w:rsidR="007C31A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7C31A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26CF62F8" w:rsidR="007C31AC" w:rsidRPr="008E7D2B" w:rsidRDefault="005523B8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牧師群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C5E60CD" w:rsidR="00D01D42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305ACFF7" w:rsidR="00D01D42" w:rsidRPr="008E7D2B" w:rsidRDefault="00504199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51C3D589" w:rsidR="004C26D9" w:rsidRPr="008E7D2B" w:rsidRDefault="00504199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28649369" w:rsidR="00D01D42" w:rsidRPr="008E7D2B" w:rsidRDefault="00C17AE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6/5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60E27142" w:rsidR="00D820D8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7AC295F8" w:rsidR="00D820D8" w:rsidRPr="008E7D2B" w:rsidRDefault="00C719F2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保羅信主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4EC8549" w:rsidR="00D820D8" w:rsidRPr="008E7D2B" w:rsidRDefault="000D49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70D4A255" w:rsidR="00D820D8" w:rsidRPr="008E7D2B" w:rsidRDefault="00C17AEF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6/5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14816B1A" w:rsidR="00D820D8" w:rsidRPr="008E7D2B" w:rsidRDefault="00F0600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600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48531941" w:rsidR="00D820D8" w:rsidRPr="008E7D2B" w:rsidRDefault="00174912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7491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埃及軍隊的滅亡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505E7894" w:rsidR="00D820D8" w:rsidRPr="008E7D2B" w:rsidRDefault="007E48D7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3A2C812B" w:rsidR="00D01D42" w:rsidRPr="008E7D2B" w:rsidRDefault="00C17AE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6/5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D84229">
                        <w:trPr>
                          <w:trHeight w:val="50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F207DC" w:rsidRPr="008E7D2B" w14:paraId="620AC6CE" w14:textId="77777777" w:rsidTr="00547FB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9142C9" w14:textId="59A14A82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5/</w:t>
                            </w:r>
                            <w:r w:rsidR="0007254B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2BBD9AE" w14:textId="031FCFF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9ADF0C" w14:textId="767A4CF5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F6BAC7E" w14:textId="4CE75A7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10C55583" w14:textId="69917A0C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D6E4041" w14:textId="6F8BA936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9A3EA43" w14:textId="5BE760A5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05ECE80" w14:textId="567386A9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24ED41" w14:textId="2901F0BD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3AE87B2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9986A2A" w14:textId="4A7D595A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72DC5D1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6F0FB20C" w:rsidR="00270EBA" w:rsidRPr="008E7D2B" w:rsidRDefault="004E6F7C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FD688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  <w:r w:rsidR="0007254B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C839A9F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CCD56B2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FCF82D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11AEC704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8755479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10983BA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4B615BBF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4F4B8C6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46DADA4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047E1376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3BD58C6" w14:textId="77777777" w:rsidR="00413403" w:rsidRPr="001648E8" w:rsidRDefault="0041340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3"/>
          <w:footerReference w:type="default" r:id="rId1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0C7A6420" w14:textId="77777777" w:rsidR="00413403" w:rsidRPr="008E25CC" w:rsidRDefault="00413403" w:rsidP="00413403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91008" behindDoc="0" locked="0" layoutInCell="1" allowOverlap="1" wp14:anchorId="3E94B9B8" wp14:editId="6AA597A4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75993" wp14:editId="2DF444EE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FD31C" w14:textId="77777777" w:rsidR="00413403" w:rsidRPr="00CA5D3E" w:rsidRDefault="00413403" w:rsidP="0041340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413403" w:rsidRPr="00193145" w14:paraId="294D553F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48F2E523" w14:textId="77777777" w:rsidR="00413403" w:rsidRPr="00193145" w:rsidRDefault="00413403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16CC0A16" w14:textId="77777777" w:rsidR="00413403" w:rsidRPr="00CA5D3E" w:rsidRDefault="00413403" w:rsidP="0041340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648E8">
                              <w:rPr>
                                <w:rFonts w:ascii="文鼎特毛楷" w:eastAsia="文鼎特毛楷" w:hAnsi="Adobe 繁黑體 Std B" w:hint="eastAsia"/>
                                <w:sz w:val="26"/>
                                <w:szCs w:val="26"/>
                              </w:rPr>
                              <w:t>【釘根佇基督—謹慎來起造】</w:t>
                            </w:r>
                          </w:p>
                          <w:p w14:paraId="2CABAA50" w14:textId="77777777" w:rsidR="00413403" w:rsidRPr="00CA5D3E" w:rsidRDefault="00413403" w:rsidP="0041340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5993" id="Text Box 3" o:spid="_x0000_s1036" type="#_x0000_t202" style="position:absolute;margin-left:6.7pt;margin-top:-12.2pt;width:417.65pt;height:6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D1FD31C" w14:textId="77777777" w:rsidR="00413403" w:rsidRPr="00CA5D3E" w:rsidRDefault="00413403" w:rsidP="0041340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413403" w:rsidRPr="00193145" w14:paraId="294D553F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48F2E523" w14:textId="77777777" w:rsidR="00413403" w:rsidRPr="00193145" w:rsidRDefault="00413403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16CC0A16" w14:textId="77777777" w:rsidR="00413403" w:rsidRPr="00CA5D3E" w:rsidRDefault="00413403" w:rsidP="0041340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1648E8">
                        <w:rPr>
                          <w:rFonts w:ascii="文鼎特毛楷" w:eastAsia="文鼎特毛楷" w:hAnsi="Adobe 繁黑體 Std B" w:hint="eastAsia"/>
                          <w:sz w:val="26"/>
                          <w:szCs w:val="26"/>
                        </w:rPr>
                        <w:t>【釘根佇基督—謹慎來起造】</w:t>
                      </w:r>
                    </w:p>
                    <w:p w14:paraId="2CABAA50" w14:textId="77777777" w:rsidR="00413403" w:rsidRPr="00CA5D3E" w:rsidRDefault="00413403" w:rsidP="0041340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FE9F4" w14:textId="77777777" w:rsidR="00413403" w:rsidRPr="008E25CC" w:rsidRDefault="00413403" w:rsidP="0041340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09F16AC" w14:textId="77777777" w:rsidR="00413403" w:rsidRPr="008E25CC" w:rsidRDefault="00413403" w:rsidP="0041340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235A6F2" w14:textId="77777777" w:rsidR="00413403" w:rsidRPr="008E25CC" w:rsidRDefault="00413403" w:rsidP="0041340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520ED" wp14:editId="52CCDBFE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8BB31" w14:textId="77777777" w:rsidR="00413403" w:rsidRPr="00D15E0D" w:rsidRDefault="00413403" w:rsidP="00413403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884D7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南國猶大的宗教改革</w:t>
                            </w:r>
                          </w:p>
                          <w:p w14:paraId="06C21AE0" w14:textId="77777777" w:rsidR="00413403" w:rsidRPr="007A4910" w:rsidRDefault="00413403" w:rsidP="00413403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5F8DAF35" w14:textId="77777777" w:rsidR="00413403" w:rsidRPr="0076566A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87680F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AFDF31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12292E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C27D0A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43AC5F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3873C7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BE8D21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392425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2C94A1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4EC19F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66E87E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F23404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C25C3E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596162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F9C28B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A93573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744649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B91944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0B08C3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5C107C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F1313F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FB33AD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FA3C00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DCC921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1CDE03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7E0FED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35D43C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1BD32B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80FC80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639935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F976E0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522326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B1B565A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2CC839B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7AE17AAA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372BD627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27C37375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0310874" w14:textId="77777777" w:rsidR="00413403" w:rsidRPr="001C6D9F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441DFF6A" w14:textId="77777777" w:rsidR="00413403" w:rsidRDefault="00413403" w:rsidP="0041340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DDC64F7" w14:textId="77777777" w:rsidR="00413403" w:rsidRPr="005D437E" w:rsidRDefault="00413403" w:rsidP="00413403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F0520ED" id="文字方塊 21" o:spid="_x0000_s1037" type="#_x0000_t202" style="position:absolute;margin-left:102.3pt;margin-top:7.7pt;width:367.45pt;height: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3C8BB31" w14:textId="77777777" w:rsidR="00413403" w:rsidRPr="00D15E0D" w:rsidRDefault="00413403" w:rsidP="00413403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</w:t>
                      </w:r>
                      <w:r w:rsidRPr="00884D7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南國猶大的宗教改革</w:t>
                      </w:r>
                    </w:p>
                    <w:p w14:paraId="06C21AE0" w14:textId="77777777" w:rsidR="00413403" w:rsidRPr="007A4910" w:rsidRDefault="00413403" w:rsidP="00413403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5F8DAF35" w14:textId="77777777" w:rsidR="00413403" w:rsidRPr="0076566A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87680F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AFDF31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12292E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C27D0A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43AC5F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3873C7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BE8D21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392425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2C94A1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4EC19F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66E87E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F23404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C25C3E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596162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F9C28B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A93573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744649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B91944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0B08C3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5C107C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F1313F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FB33AD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FA3C00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DCC921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1CDE03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7E0FED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35D43C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1BD32B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80FC80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639935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F976E0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522326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B1B565A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2CC839B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7AE17AAA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372BD627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27C37375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0310874" w14:textId="77777777" w:rsidR="00413403" w:rsidRPr="001C6D9F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441DFF6A" w14:textId="77777777" w:rsidR="00413403" w:rsidRDefault="00413403" w:rsidP="0041340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DDC64F7" w14:textId="77777777" w:rsidR="00413403" w:rsidRPr="005D437E" w:rsidRDefault="00413403" w:rsidP="00413403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F5238F3" w14:textId="77777777" w:rsidR="00413403" w:rsidRPr="008E25CC" w:rsidRDefault="00413403" w:rsidP="0041340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05FB478" w14:textId="77777777" w:rsidR="00413403" w:rsidRPr="008E25CC" w:rsidRDefault="00413403" w:rsidP="0041340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29B498B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612D57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08C72" wp14:editId="33B8BDD8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48248D" w14:textId="77777777" w:rsidR="00413403" w:rsidRPr="00884D71" w:rsidRDefault="00413403" w:rsidP="00413403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23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proofErr w:type="gramStart"/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歷代志下</w:t>
                            </w:r>
                            <w:proofErr w:type="gramEnd"/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15:12-15，24:4-5，34:29-31</w:t>
                            </w:r>
                          </w:p>
                          <w:p w14:paraId="3FAF1F8C" w14:textId="77777777" w:rsidR="00413403" w:rsidRPr="009B3ACA" w:rsidRDefault="00413403" w:rsidP="00413403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C5A0E08" w14:textId="77777777" w:rsidR="00413403" w:rsidRPr="008777FF" w:rsidRDefault="00413403" w:rsidP="00413403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前言---在家參加主日禮拜，更需好好預備。</w:t>
                            </w:r>
                          </w:p>
                          <w:p w14:paraId="65D93061" w14:textId="77777777" w:rsidR="00413403" w:rsidRPr="008777FF" w:rsidRDefault="00413403" w:rsidP="00413403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一、</w:t>
                            </w:r>
                            <w:proofErr w:type="gramStart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歷代志下的</w:t>
                            </w:r>
                            <w:proofErr w:type="gramEnd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綜</w:t>
                            </w:r>
                            <w:proofErr w:type="gramStart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覽</w:t>
                            </w:r>
                            <w:proofErr w:type="gramEnd"/>
                          </w:p>
                          <w:p w14:paraId="5821F385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1.一本記載從所羅門王到南國猶大滅亡被擄到巴比倫的歷史。</w:t>
                            </w:r>
                          </w:p>
                          <w:p w14:paraId="29881FF1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2.作為聖經的一卷書，在於從耶和華信仰的角度來寫作。</w:t>
                            </w:r>
                          </w:p>
                          <w:p w14:paraId="663E263B" w14:textId="77777777" w:rsidR="00413403" w:rsidRPr="008777FF" w:rsidRDefault="00413403" w:rsidP="00413403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二、五位好王的</w:t>
                            </w:r>
                            <w:proofErr w:type="gramEnd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 xml:space="preserve">宗教改革之路  </w:t>
                            </w:r>
                          </w:p>
                          <w:p w14:paraId="794DA2C9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1.亞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王--定意遵行律法(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15:12-15) </w:t>
                            </w:r>
                          </w:p>
                          <w:p w14:paraId="326AF4CD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2.約沙法王--教導律法(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17:6-9)</w:t>
                            </w:r>
                          </w:p>
                          <w:p w14:paraId="4C3E3902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3.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約阿施王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--為重修聖殿而收稅(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24:4-5a)</w:t>
                            </w:r>
                          </w:p>
                          <w:p w14:paraId="0A1DE815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4.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希西家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王--潔淨聖殿並重新守逾越節(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29:15-19，30:1-27)</w:t>
                            </w:r>
                          </w:p>
                          <w:p w14:paraId="385D25C0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5.約西亞王--回歸聆聽神的話語(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34:29-31，35:17-19)</w:t>
                            </w:r>
                          </w:p>
                          <w:p w14:paraId="687E1276" w14:textId="77777777" w:rsidR="00413403" w:rsidRPr="008777FF" w:rsidRDefault="00413403" w:rsidP="00413403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三、觀察到兩件可惜的事</w:t>
                            </w:r>
                          </w:p>
                          <w:p w14:paraId="47971F4B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1.缺少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重要的環節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王子的宗教教育。</w:t>
                            </w:r>
                          </w:p>
                          <w:p w14:paraId="0B9865B4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2.在信與不信之間的擺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盪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越來越大。</w:t>
                            </w:r>
                          </w:p>
                          <w:p w14:paraId="70825B9E" w14:textId="77777777" w:rsidR="00413403" w:rsidRPr="008777FF" w:rsidRDefault="00413403" w:rsidP="00413403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四、從</w:t>
                            </w:r>
                            <w:proofErr w:type="gramStart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歷代志首批</w:t>
                            </w:r>
                            <w:proofErr w:type="gramEnd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讀者的角度領受</w:t>
                            </w:r>
                          </w:p>
                          <w:p w14:paraId="5401A333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1.千金難買早知道。</w:t>
                            </w:r>
                          </w:p>
                          <w:p w14:paraId="5DDEBD75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2.看不見中的看見。(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36:22-23) </w:t>
                            </w:r>
                          </w:p>
                          <w:p w14:paraId="45171ADA" w14:textId="77777777" w:rsidR="00413403" w:rsidRPr="008777FF" w:rsidRDefault="00413403" w:rsidP="00413403">
                            <w:pPr>
                              <w:contextualSpacing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五、結論與應用</w:t>
                            </w:r>
                            <w:proofErr w:type="gramStart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從現今台灣讀者的領受</w:t>
                            </w:r>
                          </w:p>
                          <w:p w14:paraId="226E05DF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1.透過歷史的距離感，幫助我們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能看廣一點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1E40C55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2.我們在哪裡看見上帝的作為？</w:t>
                            </w:r>
                          </w:p>
                          <w:p w14:paraId="54BA0E4A" w14:textId="77777777" w:rsidR="00413403" w:rsidRPr="008777FF" w:rsidRDefault="00413403" w:rsidP="00413403">
                            <w:pPr>
                              <w:snapToGrid w:val="0"/>
                              <w:ind w:leftChars="118" w:left="283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3.把握現在與神同行、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與神同工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0C31F01" w14:textId="77777777" w:rsidR="00413403" w:rsidRPr="0093568A" w:rsidRDefault="00413403" w:rsidP="00413403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猶大眾人為所起的誓歡喜；因他們是盡心起誓，盡意尋求耶和華，耶和華就被他們尋見，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且賜他們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四境平安。(</w:t>
                            </w:r>
                            <w:proofErr w:type="gramStart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歷下</w:t>
                            </w:r>
                            <w:proofErr w:type="gramEnd"/>
                            <w:r w:rsidRPr="008777F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12:15)</w:t>
                            </w:r>
                          </w:p>
                          <w:p w14:paraId="58890EFA" w14:textId="77777777" w:rsidR="00413403" w:rsidRPr="00143789" w:rsidRDefault="00413403" w:rsidP="00413403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8208C72" id="Text Box 3850" o:spid="_x0000_s1038" type="#_x0000_t202" style="position:absolute;left:0;text-align:left;margin-left:6.7pt;margin-top:1.65pt;width:463.4pt;height:57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5948248D" w14:textId="77777777" w:rsidR="00413403" w:rsidRPr="00884D71" w:rsidRDefault="00413403" w:rsidP="00413403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23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經文：歷代志下15:12-15，24:4-5，34:29-31</w:t>
                      </w:r>
                    </w:p>
                    <w:p w14:paraId="3FAF1F8C" w14:textId="77777777" w:rsidR="00413403" w:rsidRPr="009B3ACA" w:rsidRDefault="00413403" w:rsidP="00413403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C5A0E08" w14:textId="77777777" w:rsidR="00413403" w:rsidRPr="008777FF" w:rsidRDefault="00413403" w:rsidP="00413403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前言---在家參加主日禮拜，更需好好預備。</w:t>
                      </w:r>
                    </w:p>
                    <w:p w14:paraId="65D93061" w14:textId="77777777" w:rsidR="00413403" w:rsidRPr="008777FF" w:rsidRDefault="00413403" w:rsidP="00413403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一、歷代志下的綜覽</w:t>
                      </w:r>
                    </w:p>
                    <w:p w14:paraId="5821F385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1.一本記載從所羅門王到南國猶大滅亡被擄到巴比倫的歷史。</w:t>
                      </w:r>
                    </w:p>
                    <w:p w14:paraId="29881FF1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2.作為聖經的一卷書，在於從耶和華信仰的角度來寫作。</w:t>
                      </w:r>
                    </w:p>
                    <w:p w14:paraId="663E263B" w14:textId="77777777" w:rsidR="00413403" w:rsidRPr="008777FF" w:rsidRDefault="00413403" w:rsidP="00413403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 xml:space="preserve">二、五位好王的宗教改革之路  </w:t>
                      </w:r>
                    </w:p>
                    <w:p w14:paraId="794DA2C9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1.亞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撒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王--定意遵行律法(歷下15:12-15) </w:t>
                      </w:r>
                    </w:p>
                    <w:p w14:paraId="326AF4CD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2.約沙法王--教導律法(歷下17:6-9)</w:t>
                      </w:r>
                    </w:p>
                    <w:p w14:paraId="4C3E3902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3.約阿施王--為重修聖殿而收稅(歷下24:4-5a)</w:t>
                      </w:r>
                    </w:p>
                    <w:p w14:paraId="0A1DE815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4.希西家王--潔淨聖殿並重新守逾越節(歷下29:15-19，30:1-27)</w:t>
                      </w:r>
                    </w:p>
                    <w:p w14:paraId="385D25C0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5.約西亞王--回歸聆聽神的話語(歷下34:29-31，35:17-19)</w:t>
                      </w:r>
                    </w:p>
                    <w:p w14:paraId="687E1276" w14:textId="77777777" w:rsidR="00413403" w:rsidRPr="008777FF" w:rsidRDefault="00413403" w:rsidP="00413403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三、觀察到兩件可惜的事</w:t>
                      </w:r>
                    </w:p>
                    <w:p w14:paraId="47971F4B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1.缺少一重要的環節—王子的宗教教育。</w:t>
                      </w:r>
                    </w:p>
                    <w:p w14:paraId="0B9865B4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2.在信與不信之間的擺盪越來越大。</w:t>
                      </w:r>
                    </w:p>
                    <w:p w14:paraId="70825B9E" w14:textId="77777777" w:rsidR="00413403" w:rsidRPr="008777FF" w:rsidRDefault="00413403" w:rsidP="00413403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四、從歷代志首批讀者的角度領受</w:t>
                      </w:r>
                    </w:p>
                    <w:p w14:paraId="5401A333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1.千金難買早知道。</w:t>
                      </w:r>
                    </w:p>
                    <w:p w14:paraId="5DDEBD75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2.看不見中的看見。(歷下36:22-23) </w:t>
                      </w:r>
                    </w:p>
                    <w:p w14:paraId="45171ADA" w14:textId="77777777" w:rsidR="00413403" w:rsidRPr="008777FF" w:rsidRDefault="00413403" w:rsidP="00413403">
                      <w:pPr>
                        <w:contextualSpacing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五、結論與應用—從現今台灣讀者的領受</w:t>
                      </w:r>
                    </w:p>
                    <w:p w14:paraId="226E05DF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1.透過歷史的距離感，幫助我們能看廣一點。</w:t>
                      </w:r>
                    </w:p>
                    <w:p w14:paraId="71E40C55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2.我們在哪裡看見上帝的作為？</w:t>
                      </w:r>
                    </w:p>
                    <w:p w14:paraId="54BA0E4A" w14:textId="77777777" w:rsidR="00413403" w:rsidRPr="008777FF" w:rsidRDefault="00413403" w:rsidP="00413403">
                      <w:pPr>
                        <w:snapToGrid w:val="0"/>
                        <w:ind w:leftChars="118" w:left="283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3.把握現在與神同行、與神同工。</w:t>
                      </w:r>
                    </w:p>
                    <w:p w14:paraId="00C31F01" w14:textId="77777777" w:rsidR="00413403" w:rsidRPr="0093568A" w:rsidRDefault="00413403" w:rsidP="00413403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  <w:r w:rsidRPr="008777F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猶大眾人為所起的誓歡喜；因他們是盡心起誓，盡意尋求耶和華，耶和華就被他們尋見，且賜他們四境平安。(歷下12:15)</w:t>
                      </w:r>
                    </w:p>
                    <w:p w14:paraId="58890EFA" w14:textId="77777777" w:rsidR="00413403" w:rsidRPr="00143789" w:rsidRDefault="00413403" w:rsidP="00413403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154643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354224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375C0F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D38463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58ABB1B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38DF71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EE0A35B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E7A178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32A300B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481D95B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7C5D37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10C2B4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0A1DF3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72BD3B7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65D532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B09E1A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AAE3B76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2C0CE9" w14:textId="77777777" w:rsidR="00413403" w:rsidRPr="008E25CC" w:rsidRDefault="00413403" w:rsidP="0041340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9F827D3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1CBA0C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1A2386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D171E5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00B2A18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5AB4A2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D0837E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514E0B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57C56F" wp14:editId="2F3E157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7260" w14:textId="77777777" w:rsidR="00413403" w:rsidRDefault="00413403" w:rsidP="0041340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28299A81" w14:textId="77777777" w:rsidR="00413403" w:rsidRPr="005C0A59" w:rsidRDefault="00413403" w:rsidP="00413403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5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F19013B" w14:textId="77777777" w:rsidR="00413403" w:rsidRPr="005C0A59" w:rsidRDefault="00413403" w:rsidP="00413403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157C56F" id="Text Box 5" o:spid="_x0000_s1039" type="#_x0000_t202" style="position:absolute;left:0;text-align:left;margin-left:125.4pt;margin-top:-7.75pt;width:88.6pt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1A4D7260" w14:textId="77777777" w:rsidR="00413403" w:rsidRDefault="00413403" w:rsidP="0041340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28299A81" w14:textId="77777777" w:rsidR="00413403" w:rsidRPr="005C0A59" w:rsidRDefault="00413403" w:rsidP="00413403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5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F19013B" w14:textId="77777777" w:rsidR="00413403" w:rsidRPr="005C0A59" w:rsidRDefault="00413403" w:rsidP="00413403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2001</w:t>
                      </w:r>
                    </w:p>
                  </w:txbxContent>
                </v:textbox>
              </v:shape>
            </w:pict>
          </mc:Fallback>
        </mc:AlternateContent>
      </w:r>
    </w:p>
    <w:p w14:paraId="012BCA9A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0817D1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86644D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C2A5DD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62072D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4B9EE71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FD1527" w14:textId="77777777" w:rsidR="00413403" w:rsidRPr="008E25CC" w:rsidRDefault="00413403" w:rsidP="0041340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216A88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00DCDE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25F4FC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343432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C35B65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962DDA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69B6EC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9B5472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039C04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851002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C3EC4D" w14:textId="77777777" w:rsidR="00413403" w:rsidRPr="008E25CC" w:rsidRDefault="00413403" w:rsidP="0041340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4D1C11" w14:textId="77777777" w:rsidR="00413403" w:rsidRPr="008E25CC" w:rsidRDefault="00413403" w:rsidP="00413403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413403" w:rsidRPr="008E25CC" w:rsidSect="00FF73DF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6D3A86B3" w14:textId="77777777" w:rsidR="00413403" w:rsidRPr="008E25CC" w:rsidRDefault="00413403" w:rsidP="00413403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94E68A6" w14:textId="77777777" w:rsidR="00413403" w:rsidRPr="00362716" w:rsidRDefault="00413403" w:rsidP="00413403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5011B099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在家參加主日禮拜，更需好好預備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今天是我們2021年第二次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在線上的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主日聚會，歡迎每一位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在線上的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弟兄姊妹，上帝喜悅存著心靈誠實的人來親近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，但同時牧師了解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在線上禮拜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時，的確會有好些的挑戰和干擾，讓我們依然將這樣的時間分別為聖，也把所在的地方分別為聖，一同來敬拜上帝。</w:t>
      </w:r>
    </w:p>
    <w:p w14:paraId="51B0C701" w14:textId="77777777" w:rsidR="00413403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同時，當我們能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在線上禮拜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時，也要為好些教會因為上週突然全國進入三級警戒，可能是第一次使用網路直播的方式做禮拜，或尚在找尋適當聚會方式，請為這些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教會代禱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，特別是在禮拜、教導和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牧養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、奉獻上都能盡快找到因應的方式。</w:t>
      </w:r>
    </w:p>
    <w:p w14:paraId="05CF6103" w14:textId="77777777" w:rsidR="00413403" w:rsidRDefault="00413403" w:rsidP="00413403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FC955ED" w14:textId="77777777" w:rsidR="00413403" w:rsidRPr="00362716" w:rsidRDefault="00413403" w:rsidP="00413403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proofErr w:type="gramStart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歷代志下的</w:t>
      </w:r>
      <w:proofErr w:type="gramEnd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綜</w:t>
      </w:r>
      <w:proofErr w:type="gramStart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覽</w:t>
      </w:r>
      <w:proofErr w:type="gramEnd"/>
    </w:p>
    <w:p w14:paraId="69F25AE2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1.一本記載從所羅門王到南國猶大滅亡被擄到巴比倫的歷史</w:t>
      </w:r>
    </w:p>
    <w:p w14:paraId="11957EA0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今天配合教會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樂活讀經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的進度，要和大家再次來查考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歷代志上下在猶太的經典中原本是屬於同一卷，在基督教的聖經中才分為上下兩卷。這是一本記載從所羅門王到南國猶大滅亡被擄到巴比倫的歷史，特別著重在以色列人與上帝關係的歷史回顧，特別要查考南國的五次宗教改革，從這當中來看對我們的啟發。</w:t>
      </w:r>
    </w:p>
    <w:p w14:paraId="2F277088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從第一章至第九章，描寫所羅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門王登基、聖殿的建造，以及聖殿完成後他帶領百姓獻上聖殿的祈禱，這幾乎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可以說是以色列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人回應上帝的一個高峰時刻，緊接著是記錄所羅門王時代的榮耀。接著，王國分裂為南北兩國，北國以色列國由耶羅波安做王，南國猶大國由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羅波安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做王，而歷代志主要記載南國猶大，也是延續大衛王的王朝，南國總共有20個王，其中有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9個好王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11個壞王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說到這裡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，我想我們當中好些人會聯想起就讀國高中時期的歷史課，那些年代、王的名字、政績和戰爭等。雖然我們知道，歷史的目的是知往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鑑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來，但歷史中有太多的人時事地物，還真的不容易掌握。我們要問的是，那這部歷史書內放在聖經中，有什麼是其特殊的地方?</w:t>
      </w:r>
    </w:p>
    <w:p w14:paraId="1714D1EC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4C60D46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2.作為聖經的一卷書，在於從耶和華信仰的角度來寫作</w:t>
      </w:r>
    </w:p>
    <w:p w14:paraId="0CF7F54C" w14:textId="77777777" w:rsidR="00413403" w:rsidRPr="00362716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，被收入聖經內，在於這歷史學家的觀點，是從信仰耶和華的角度為基準，去區分、評價每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王是好是壞，我們剛才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說有9個好王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11個壞王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，那上帝從哪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角度評判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這些王呢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？在於敬拜上帝，行耶和華眼中看為正的事情，或是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轉向去敬拜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其他神明，以至於得罪耶和華上帝。今天，我們從當中挑選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五個好王的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一些事蹟，看他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們是透過那些方式來帶領百姓回來敬拜耶和華上帝，好幫助我們能進入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世界中。</w:t>
      </w:r>
    </w:p>
    <w:p w14:paraId="1F8A274C" w14:textId="77777777" w:rsidR="00413403" w:rsidRDefault="00413403" w:rsidP="00413403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2125B6A" w14:textId="77777777" w:rsidR="00413403" w:rsidRPr="00362716" w:rsidRDefault="00413403" w:rsidP="00413403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proofErr w:type="gramStart"/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五位好王的</w:t>
      </w:r>
      <w:proofErr w:type="gramEnd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宗教改革之路</w:t>
      </w:r>
    </w:p>
    <w:p w14:paraId="6549ABF3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1.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亞撒王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--定意遵行律法</w:t>
      </w:r>
    </w:p>
    <w:p w14:paraId="56567D31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首先介紹南國第一個改革是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亞撒王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，他帶領百姓立約，定意要尋求耶和華。在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15:12-15這麼記載：</w:t>
      </w:r>
    </w:p>
    <w:p w14:paraId="4F0D9A90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他們就立約，要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盡心盡性地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尋求耶和華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他們列祖的神。凡不尋求耶和華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以色列神的，無論大小、男女，必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被治死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。他們就大聲歡呼，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吹號吹角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，向耶和華起誓。猶大眾人為所起的誓歡喜；因他們是盡心起誓，盡意尋求耶和華，耶和華就被他們尋見，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且賜他們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四境平安。</w:t>
      </w:r>
    </w:p>
    <w:p w14:paraId="57EF7761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8C3A1C0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2.約沙法王--教導律法</w:t>
      </w:r>
      <w:r w:rsidRPr="002C1530">
        <w:rPr>
          <w:rFonts w:ascii="文鼎中仿" w:eastAsia="文鼎中仿" w:hAnsi="標楷體" w:hint="eastAsia"/>
          <w:color w:val="000000"/>
          <w:sz w:val="28"/>
          <w:szCs w:val="28"/>
        </w:rPr>
        <w:t>(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歷下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17:6-9</w:t>
      </w:r>
      <w:r w:rsidRPr="002C1530">
        <w:rPr>
          <w:rFonts w:ascii="文鼎中仿" w:eastAsia="文鼎中仿" w:hAnsi="標楷體" w:hint="eastAsia"/>
          <w:color w:val="000000"/>
          <w:sz w:val="28"/>
          <w:szCs w:val="28"/>
        </w:rPr>
        <w:t>)</w:t>
      </w:r>
    </w:p>
    <w:p w14:paraId="2421109A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其次介紹的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是亞撒的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兒子約沙法王，他差遣臣子，帶著律法書，走遍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猶大各城教訓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百姓。他意識到百姓受到外來神明敬拜的影響，需要讓百姓認識上帝對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子民的心意，才有機會改變百姓的心。</w:t>
      </w:r>
    </w:p>
    <w:p w14:paraId="2386B339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1964BEE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3.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約阿施王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--為重修聖殿而收稅</w:t>
      </w:r>
    </w:p>
    <w:p w14:paraId="7DEBA21A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第三位者改革者是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約阿施王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，他為了重修聖殿而收稅。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約阿施王發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現聖殿荒廢毀損，因此他要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百姓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捐納銀子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，作為修理聖殿之用，記載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在歷下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24:4-5a</w:t>
      </w:r>
    </w:p>
    <w:p w14:paraId="53B6CBF0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此後，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約阿施有意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重修耶和華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的殿，便召聚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眾祭司和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利未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人，吩咐他們說：你們要往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猶大各城去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，使以色列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眾人捐納銀子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，每年可以修理你們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神的殿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；你們要急速辦理這事。 </w:t>
      </w:r>
    </w:p>
    <w:p w14:paraId="26BA8B62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原本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王說了之後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利未人並不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積極，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王就召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了大祭司耶何耶大來，要他效法摩西在曠野時為建造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會幕，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鼓勵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百姓們捐出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銀子，結果眾首領和百姓就歡歡喜喜的捐出，順利把聖殿修復完成。</w:t>
      </w:r>
    </w:p>
    <w:p w14:paraId="5D81F63B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DD02826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4.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希西家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王--潔淨聖殿並重新守逾越節</w:t>
      </w:r>
    </w:p>
    <w:p w14:paraId="15A1172B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在29章到32章，記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在希西家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王時代，那時聖殿又已荒廢，且堆積許多原本不該放在聖殿裡的東西。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希西家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王命令潔淨聖殿，結果共花了16天才清理完畢。同時，潔淨聖殿之後不是就空在那裡。緊接著，他們恢復獻祭，這是從所羅門時代之後，再次重新守逾越節。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而希西家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所在的那時代，正是北國以色列剛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被亞述所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滅不久，許多北國的百姓已被擄至異邦，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希西家派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信差到北國給剩下來的百姓，邀請他們也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起來守逾越節，雖然有些人嘲笑他，但還是有人接受邀請，讓南北兩國的人一同在耶路撒冷，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大家一起守逾越節。當時還發生一件特別的事，是因為大家為此歡喜守逾越節，甚至會眾們商議，要再繼續守節七天，再一同潔淨，一同歡喜。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30:26-27如此記載：</w:t>
      </w:r>
    </w:p>
    <w:p w14:paraId="60028C89" w14:textId="77777777" w:rsidR="00413403" w:rsidRPr="00DF5E3F" w:rsidRDefault="00413403" w:rsidP="00413403">
      <w:pPr>
        <w:spacing w:line="41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DF5E3F">
        <w:rPr>
          <w:rFonts w:ascii="王漢宗中行書繁" w:eastAsia="王漢宗中行書繁" w:hAnsi="標楷體" w:hint="eastAsia"/>
          <w:color w:val="000000"/>
          <w:sz w:val="28"/>
          <w:szCs w:val="28"/>
        </w:rPr>
        <w:t>這樣，在耶路撒冷大有喜樂，自從以色列王大衛兒子所羅門的時候，在耶路撒冷沒有這樣的喜樂。</w:t>
      </w:r>
      <w:proofErr w:type="gramStart"/>
      <w:r w:rsidRPr="00DF5E3F">
        <w:rPr>
          <w:rFonts w:ascii="王漢宗中行書繁" w:eastAsia="王漢宗中行書繁" w:hAnsi="標楷體" w:hint="eastAsia"/>
          <w:color w:val="000000"/>
          <w:sz w:val="28"/>
          <w:szCs w:val="28"/>
        </w:rPr>
        <w:t>那時，</w:t>
      </w:r>
      <w:proofErr w:type="gramEnd"/>
      <w:r w:rsidRPr="00DF5E3F">
        <w:rPr>
          <w:rFonts w:ascii="王漢宗中行書繁" w:eastAsia="王漢宗中行書繁" w:hAnsi="標楷體" w:hint="eastAsia"/>
          <w:color w:val="000000"/>
          <w:sz w:val="28"/>
          <w:szCs w:val="28"/>
        </w:rPr>
        <w:t>祭司、</w:t>
      </w:r>
      <w:proofErr w:type="gramStart"/>
      <w:r w:rsidRPr="00DF5E3F">
        <w:rPr>
          <w:rFonts w:ascii="王漢宗中行書繁" w:eastAsia="王漢宗中行書繁" w:hAnsi="標楷體" w:hint="eastAsia"/>
          <w:color w:val="000000"/>
          <w:sz w:val="28"/>
          <w:szCs w:val="28"/>
        </w:rPr>
        <w:t>利未人起來</w:t>
      </w:r>
      <w:proofErr w:type="gramEnd"/>
      <w:r w:rsidRPr="00DF5E3F">
        <w:rPr>
          <w:rFonts w:ascii="王漢宗中行書繁" w:eastAsia="王漢宗中行書繁" w:hAnsi="標楷體" w:hint="eastAsia"/>
          <w:color w:val="000000"/>
          <w:sz w:val="28"/>
          <w:szCs w:val="28"/>
        </w:rPr>
        <w:t>，為民祝福。他們的聲音</w:t>
      </w:r>
      <w:proofErr w:type="gramStart"/>
      <w:r w:rsidRPr="00DF5E3F">
        <w:rPr>
          <w:rFonts w:ascii="王漢宗中行書繁" w:eastAsia="王漢宗中行書繁" w:hAnsi="標楷體" w:hint="eastAsia"/>
          <w:color w:val="000000"/>
          <w:sz w:val="28"/>
          <w:szCs w:val="28"/>
        </w:rPr>
        <w:t>蒙神垂聽</w:t>
      </w:r>
      <w:proofErr w:type="gramEnd"/>
      <w:r w:rsidRPr="00DF5E3F">
        <w:rPr>
          <w:rFonts w:ascii="王漢宗中行書繁" w:eastAsia="王漢宗中行書繁" w:hAnsi="標楷體" w:hint="eastAsia"/>
          <w:color w:val="000000"/>
          <w:sz w:val="28"/>
          <w:szCs w:val="28"/>
        </w:rPr>
        <w:t>，他們的禱告達到天上的聖所。</w:t>
      </w:r>
    </w:p>
    <w:p w14:paraId="5CD63B49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希西家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王所在的時刻，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可以說是南國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信仰的一次空前大復興，當我們在看這段經文的時候，似乎還可以感受到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那種敬拜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的喜悅。</w:t>
      </w:r>
    </w:p>
    <w:p w14:paraId="21AD3F5B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E6445C0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5.約西亞王--回歸聆聽神的話語</w:t>
      </w:r>
    </w:p>
    <w:p w14:paraId="37D4995D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接著，介紹這第五位的改革者，也是南國最後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一位好王約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西亞，當祭司希勒家在聖殿中無意間找到摩西的律法書後拿給王，當王聽到律法書的內容，就撕裂衣服，因為他這才知道，由於列祖沒有遵守耶和華的教導，上帝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的烈怒將要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傾倒在他們身上。約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西亞王要百姓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重新回歸聆聽神話語，他帶領百姓在耶和華面前與神重新立約，並也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跟希西家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王一樣，守逾越節。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在歷下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35:18-19記載自從先知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撒母耳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以來，在以色列中沒有守過這樣的逾越節，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以色列諸王也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沒有守過，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像約西亞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、祭司、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利未人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、在那裡的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猶大人，和以色列人，以及耶路撒冷居民所守的逾越節。這逾越節是約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西亞作王十八年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守的。 </w:t>
      </w:r>
    </w:p>
    <w:p w14:paraId="720C4A9E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這裡提到的是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自從撒母耳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以來，以色列中沒有守過這樣的逾越節，看來約西亞王所做的，勝過前一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位希西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家王，而這是南國滅亡前最後一次宗教的復興。</w:t>
      </w:r>
    </w:p>
    <w:p w14:paraId="5C977453" w14:textId="77777777" w:rsidR="00413403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透過我們很快講述南國這五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位好王的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宗教改革事蹟，讓我們能看見這些王在那逐漸敗壞拜偶像的社會中，努力試著要將上帝的百姓帶領回到耶和華上帝面前，還真的是花了很大的心力，這樣是否幫助我們多認識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這卷書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95687C4" w14:textId="77777777" w:rsidR="00413403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7A34E75" w14:textId="77777777" w:rsidR="00413403" w:rsidRPr="00DF5E3F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F05B9B1" w14:textId="77777777" w:rsidR="00413403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觀察到兩件可惜的事情</w:t>
      </w:r>
    </w:p>
    <w:p w14:paraId="79B1974F" w14:textId="77777777" w:rsidR="00413403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然而，在查考這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幾個好王的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事蹟中，也發現有兩件令人感覺可惜的事。</w:t>
      </w:r>
    </w:p>
    <w:p w14:paraId="2D06B400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534390A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1.缺少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一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重要的環節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王子的宗教教育。</w:t>
      </w:r>
    </w:p>
    <w:p w14:paraId="6F7D3B0D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首先，我把這稱為王子的宗教教育，雖然這幾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位好王在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他在位的時候做了宗教的改革，也得到上帝的祝福，但如果少缺少一個重要的環節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培育接續做王的兒子有同樣的心志，往往會讓他所努力推展的，後續就被全盤改變，百姓又再回到敬拜偶像的光景中。這實在很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值得我們深思，究竟我們留下什麼給我們的兒女，有沒有缺少了那最重要的環節。</w:t>
      </w:r>
    </w:p>
    <w:p w14:paraId="324F5CD5" w14:textId="77777777" w:rsidR="00413403" w:rsidRPr="008137FA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pacing w:val="-12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2.</w:t>
      </w:r>
      <w:r w:rsidRPr="008137FA">
        <w:rPr>
          <w:rFonts w:ascii="文鼎特毛楷" w:eastAsia="文鼎特毛楷" w:hAnsi="標楷體" w:hint="eastAsia"/>
          <w:color w:val="000000"/>
          <w:spacing w:val="-12"/>
          <w:sz w:val="28"/>
          <w:szCs w:val="28"/>
        </w:rPr>
        <w:t>在信與不信之間的擺</w:t>
      </w:r>
      <w:proofErr w:type="gramStart"/>
      <w:r w:rsidRPr="008137FA">
        <w:rPr>
          <w:rFonts w:ascii="文鼎特毛楷" w:eastAsia="文鼎特毛楷" w:hAnsi="標楷體" w:hint="eastAsia"/>
          <w:color w:val="000000"/>
          <w:spacing w:val="-12"/>
          <w:sz w:val="28"/>
          <w:szCs w:val="28"/>
        </w:rPr>
        <w:t>盪</w:t>
      </w:r>
      <w:proofErr w:type="gramEnd"/>
      <w:r w:rsidRPr="008137FA">
        <w:rPr>
          <w:rFonts w:ascii="文鼎特毛楷" w:eastAsia="文鼎特毛楷" w:hAnsi="標楷體" w:hint="eastAsia"/>
          <w:color w:val="000000"/>
          <w:spacing w:val="-12"/>
          <w:sz w:val="28"/>
          <w:szCs w:val="28"/>
        </w:rPr>
        <w:t>越來越大</w:t>
      </w:r>
    </w:p>
    <w:p w14:paraId="29A91BA4" w14:textId="77777777" w:rsidR="00413403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其次，雖然我們從最後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兩位好王的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事蹟中，看見他們是如何帶領百姓回來敬拜上帝，但是也不禁讓我們納悶，在南國後期的歷史中，早在最後兩次改革復興之前，原來竟然已經很久不把聖殿作為聖殿了，原來摩西的律法書，竟然已經不見、沒有人在讀這麼久了，竟然沒人發現！我們在這段南國的歷史中，讓人深深感受到在信與不信之間的擺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盪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，就如同鐘擺的擺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盪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是越來越大，越來越大。也難怪當最後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一位好王約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西亞讀了律法書後，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差去人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詢問女先知，王從先知得到上帝的回應是，上帝必然施行審判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在這國之中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，因為他們離棄我，他們的行為惹上帝生氣，只因約西亞王的謙卑悔改，上帝應許將不在他在世的時候降下這些懲罰審判。意思是在這四百多年的歷史中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列祖們所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累積的惡，上帝的審判只會稍微延後，卻不會取消。我在想，這在當時對約西亞王來說，究竟是一個不甚好的好消息，或者是一個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不甚壞的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壞消息呢?</w:t>
      </w:r>
    </w:p>
    <w:p w14:paraId="57962843" w14:textId="77777777" w:rsidR="00413403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6936955" w14:textId="77777777" w:rsidR="00413403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03CB74C" w14:textId="77777777" w:rsidR="00413403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450BB25" w14:textId="77777777" w:rsidR="00413403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五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從</w:t>
      </w:r>
      <w:proofErr w:type="gramStart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歷代志首批</w:t>
      </w:r>
      <w:proofErr w:type="gramEnd"/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讀者的角度領受</w:t>
      </w:r>
    </w:p>
    <w:p w14:paraId="682860CB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1.千金難買早知道？</w:t>
      </w:r>
    </w:p>
    <w:p w14:paraId="70162A3A" w14:textId="77777777" w:rsidR="00413403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當我們快速走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覽歷代志下這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段歷史，從建造聖殿到整個敗落亡國的過程，實在令人感傷不甚唏噓。而這段歷史是什麼時候寫下來的? 首批的讀者是誰？他們應該是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被擄歸回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時期的百姓，對最早這批歷代志的讀者們來說，作者於於這段歷史的結論，難道就是這句「千金難買早知道? 」要來訓誡警惕他們，作為歷代志寫作的目的嗎？ </w:t>
      </w:r>
    </w:p>
    <w:p w14:paraId="1D5EF526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EF72DE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2.看不見中的看見</w:t>
      </w:r>
    </w:p>
    <w:p w14:paraId="2316941A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或者，我們還想問，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這卷書中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我們從哪裡看見上帝恩典的保守? 從歷史的走向，最後北國南國都滅亡了，哪裡去看見上帝恩典的保守呢? 我將這稱為「看不見中的看見」，因為從這歷史寫作中，我們隱約看見的，是上帝依然持守著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對大衛王的約定，南國猶大的王，一直延續著大衛的血脈。我們還能看見的，是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那些好王和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他們周圍的首領、祭司和先知們，是上帝依然在不同世代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中呼召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、引領，並同時興起的一群人，願意與上帝一起同工。這位在歷代志中的上帝，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依然是信實守約的神，即使到國破家亡之後，事情還沒有到最後的結局。</w:t>
      </w:r>
    </w:p>
    <w:p w14:paraId="343C810A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或許你會說，牧師，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最後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這國家不是被上帝的審判所毀滅了，不是嗎? 但如果我們仔細去看，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作者，最後將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這卷書結束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在哪裡? 翻開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歷代志下第36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章，南國最後一個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王西底家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，他繼續行耶和華眼中看為惡的事情，上帝使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迦勒底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王來攻陷耶路撒冷，聖殿被焚燒，耶路撒冷城牆被拆毀，人和財物被擄到巴比倫。土地荒涼守安息七十年，直到波斯國興起。但故事沒有停在此，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歷代志下最後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這段36:22-23是這樣記載著： </w:t>
      </w:r>
    </w:p>
    <w:p w14:paraId="102F1D13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波斯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王古列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元年，耶和華為要應驗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藉耶利米口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所說的話，就激動波斯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王古列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的心，使他下詔通告全國，說：波斯王古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列如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此說：耶和華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天上的神已將天下萬國賜給我，又囑咐我在猶大的耶路撒冷為他建造殿宇。你們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中間凡作他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子民的，可以上去，願耶和華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他的神與他同在。</w:t>
      </w:r>
    </w:p>
    <w:p w14:paraId="7A7B1D78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266DF1" w14:textId="77777777" w:rsidR="00413403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各位，在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結束，雖然是他們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已經被滅國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，但新興起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的王要他們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可以回耶路撒冷重建聖殿，這位王祝福他們說，願耶和華他們的神與你們這些回歸重建者同在。這就好像是整片森林遭受大火的焚燒，但在那些灰燼當中，卻仍有細小的綠芽正待要冒出。</w:t>
      </w:r>
    </w:p>
    <w:p w14:paraId="3D549F60" w14:textId="77777777" w:rsidR="00413403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2730422" w14:textId="77777777" w:rsidR="00413403" w:rsidRPr="00362716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六、結論與應用--從我們現今處境中台灣讀者的領受</w:t>
      </w:r>
    </w:p>
    <w:p w14:paraId="41727986" w14:textId="77777777" w:rsidR="00413403" w:rsidRPr="00884D71" w:rsidRDefault="00413403" w:rsidP="00413403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當我們在台灣面臨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情提高的時刻，重新讀這段王國的歷史，給我們怎樣的提醒和眼光呢? 跟大家分享兩點。</w:t>
      </w:r>
    </w:p>
    <w:p w14:paraId="5FACD62E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第一點，雖不是最主要的，卻是很實際的。</w:t>
      </w:r>
    </w:p>
    <w:p w14:paraId="04A18E03" w14:textId="77777777" w:rsidR="00413403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4D1C0C3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1.透過歷史的距離感，幫助我們</w:t>
      </w:r>
      <w:proofErr w:type="gramStart"/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t>能看廣一點</w:t>
      </w:r>
      <w:proofErr w:type="gramEnd"/>
    </w:p>
    <w:p w14:paraId="3DDCD11B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在這段日子中，很多人準時收看下午兩點的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情指揮中心記者會，打開電視新聞滿滿是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情最新的發展，擔心的是口罩、酒精、泡麵、衛生紙等是否夠用，擔心萬一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疫情再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升溫，還有什麼需要先預備的等等。</w:t>
      </w:r>
    </w:p>
    <w:p w14:paraId="5B4ED199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當我們在這樣的情境下讀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，讀歷史能給我們增加一些距離，讓我們能夠看得廣一點，讓我們能夠跳脫現在，跳脫那種太貼近危難的現場，那種在慌亂中而看不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混亂。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記載，給予我們一種宏觀、有距離的眼光，這能幫助我們轉換眼界，轉移我們一直對焦的當下。幫助我們就好像從看著一片葉子的眼光，轉去看到整片森林的眼光。 </w:t>
      </w:r>
    </w:p>
    <w:p w14:paraId="79CBBDC9" w14:textId="77777777" w:rsidR="00413403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83CB4BE" w14:textId="77777777" w:rsidR="00413403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BEEA613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662AED" w14:textId="77777777" w:rsidR="00413403" w:rsidRPr="002C1530" w:rsidRDefault="00413403" w:rsidP="00413403">
      <w:pPr>
        <w:spacing w:line="41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C1530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2.我們在哪裡看見上帝的作為？</w:t>
      </w:r>
    </w:p>
    <w:p w14:paraId="1389A20A" w14:textId="77777777" w:rsidR="00413403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同時，我們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這群屬上帝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的百姓，透過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歷代志下這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段歷史，試著去看見上帝的作為，也幫助我們能試著在我們看似看不見的地方，去察覺上帝，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就在我們視野的焦點之外，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依然掌權和動工。</w:t>
      </w:r>
    </w:p>
    <w:p w14:paraId="221A083E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BBAE540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在目前台灣防疫中的處境裡，我們基督徒看似和別人沒有不一樣，我們同樣要戴好口罩，要做好個人防護和保持安全距離，我們同樣會有恐懼擔心，我們也有同樣會被感染等，我們看起來和別人沒有兩樣。 </w:t>
      </w:r>
    </w:p>
    <w:p w14:paraId="2BF9A0F7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A0FFF8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 xml:space="preserve">    但我們確實有和別人不一樣，因我們有上帝同在，我們有聖經，我們有教會，即使我們暫時無法一起聚會，但我們都還在。我們依然相信，那位在聖經中帶領以色列百姓出埃及過紅海的上帝，那位曾經預備耶穌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完成救恩的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上帝，過去曾救我們脫離罪惡的權勢，帶領我們進入愛子的國度中，現在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依然在現今的台灣掌權，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也在我們的生命中掌權。</w:t>
      </w:r>
    </w:p>
    <w:p w14:paraId="15889793" w14:textId="77777777" w:rsidR="00413403" w:rsidRPr="00884D71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42BAB02" w14:textId="77777777" w:rsidR="00413403" w:rsidRDefault="00413403" w:rsidP="00413403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D71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而現在我們能做的，是去察覺這位上帝，現在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正邀請我們如何和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一起同工，雖然在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情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教會原先各樣的活動好像都取消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暫停了。但上帝沒有停止，我們作為教會的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份子，也沒有停止與上帝同工，只是換了一些方法，換了一些不同的媒介管道。和平教會的弟兄姊妹們，就如牧師在上週重啟和平之聲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中說的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，我們是和平之子，讓我們把握這段時間，重新檢視信仰的核心，而這些都是從歷代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志下這卷書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中教導我們的事</w:t>
      </w:r>
      <w:r w:rsidRPr="00884D71">
        <w:rPr>
          <w:rFonts w:ascii="標楷體" w:eastAsia="標楷體" w:hAnsi="標楷體"/>
          <w:color w:val="000000"/>
          <w:sz w:val="28"/>
          <w:szCs w:val="28"/>
        </w:rPr>
        <w:t>--</w:t>
      </w:r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讓我們對主說，我們在意與上帝祢的關係—我們是屬於祢的子民，我們在意要聆聽你話語，我們在意聖潔的生活，我們在意敬拜，我們在意順服你。但願我們依靠上帝的恩典，在我們目前的生活中來回應神，讓我們不單顧念自己的事，也顧念上帝要我們和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一起同行、一起同工。弟兄姊妹，你願意</w:t>
      </w:r>
      <w:proofErr w:type="gramStart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這麼做嗎</w:t>
      </w:r>
      <w:proofErr w:type="gramEnd"/>
      <w:r w:rsidRPr="00884D71">
        <w:rPr>
          <w:rFonts w:ascii="標楷體" w:eastAsia="標楷體" w:hAnsi="標楷體" w:hint="eastAsia"/>
          <w:color w:val="000000"/>
          <w:sz w:val="28"/>
          <w:szCs w:val="28"/>
        </w:rPr>
        <w:t>? 我們同心來禱告。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413403" w:rsidRPr="008E25CC" w14:paraId="1EA24A2D" w14:textId="77777777" w:rsidTr="00274B4D">
        <w:trPr>
          <w:trHeight w:val="907"/>
        </w:trPr>
        <w:tc>
          <w:tcPr>
            <w:tcW w:w="5000" w:type="pct"/>
            <w:gridSpan w:val="3"/>
            <w:vAlign w:val="center"/>
          </w:tcPr>
          <w:p w14:paraId="0A4C45F2" w14:textId="77777777" w:rsidR="00413403" w:rsidRPr="008E25CC" w:rsidRDefault="00413403" w:rsidP="00274B4D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2B23FCB4" w14:textId="77777777" w:rsidR="00413403" w:rsidRPr="008E25CC" w:rsidRDefault="00413403" w:rsidP="00274B4D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413403" w:rsidRPr="008E25CC" w14:paraId="3D886441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53047072" w14:textId="77777777" w:rsidR="00413403" w:rsidRPr="008E25CC" w:rsidRDefault="00413403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6C5AA5EB" w14:textId="77777777" w:rsidR="00413403" w:rsidRPr="008E25CC" w:rsidRDefault="00413403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6C9C26C6" w14:textId="77777777" w:rsidR="00413403" w:rsidRPr="008E25CC" w:rsidRDefault="00413403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413403" w:rsidRPr="008E25CC" w14:paraId="01C7AB60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347AE1DD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  <w:p w14:paraId="6937A35D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6831CF3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3EFA5AE9" w14:textId="77777777" w:rsidR="00413403" w:rsidRPr="00701065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1.我們願意接受從上帝而來，縱使看似不習慣不舒服的調整嗎？</w:t>
            </w:r>
          </w:p>
          <w:p w14:paraId="257E852C" w14:textId="77777777" w:rsidR="00413403" w:rsidRPr="00A365E9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2.我們的生命是以自己的</w:t>
            </w:r>
            <w:proofErr w:type="gramStart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肚腹為中心</w:t>
            </w:r>
            <w:proofErr w:type="gramEnd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，還是以上帝國為中心呢？</w:t>
            </w:r>
          </w:p>
        </w:tc>
      </w:tr>
      <w:tr w:rsidR="00413403" w:rsidRPr="008E25CC" w14:paraId="7A64BCC1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640632CD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  <w:p w14:paraId="5CD7D3C4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EE3E942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687867C2" w14:textId="77777777" w:rsidR="00413403" w:rsidRPr="00701065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1.我們是否時時記得頌讚上帝的名？</w:t>
            </w:r>
          </w:p>
          <w:p w14:paraId="6E31750F" w14:textId="77777777" w:rsidR="00413403" w:rsidRPr="00A365E9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2.敬拜團體的恢復，對於以色列群體有甚麼意義？對於我們又有甚麼樣的省思?</w:t>
            </w:r>
          </w:p>
        </w:tc>
      </w:tr>
      <w:tr w:rsidR="00413403" w:rsidRPr="008E25CC" w14:paraId="1273672B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05AA1F25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</w:t>
            </w:r>
          </w:p>
          <w:p w14:paraId="6A7978A0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1157614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3F5FC2F2" w14:textId="77777777" w:rsidR="00413403" w:rsidRPr="00701065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1.面對信仰真理，有甚麼事情是我們非做不可的嗎？</w:t>
            </w:r>
          </w:p>
          <w:p w14:paraId="57C6840C" w14:textId="77777777" w:rsidR="00413403" w:rsidRPr="00701065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2.如果你</w:t>
            </w:r>
            <w:proofErr w:type="gramStart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是尼希米</w:t>
            </w:r>
            <w:proofErr w:type="gramEnd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，你會怎麼面對人們那麼快偏離上帝律法教導的狀況呢？</w:t>
            </w:r>
          </w:p>
          <w:p w14:paraId="75C49ACB" w14:textId="77777777" w:rsidR="00413403" w:rsidRPr="00A365E9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proofErr w:type="gramStart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尼希米所</w:t>
            </w:r>
            <w:proofErr w:type="gramEnd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挑戰的每件事情，是否也正</w:t>
            </w:r>
            <w:proofErr w:type="gramStart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挑戰著</w:t>
            </w:r>
            <w:proofErr w:type="gramEnd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我們？</w:t>
            </w:r>
          </w:p>
        </w:tc>
      </w:tr>
      <w:tr w:rsidR="00413403" w:rsidRPr="008E25CC" w14:paraId="63091E31" w14:textId="77777777" w:rsidTr="00274B4D">
        <w:trPr>
          <w:trHeight w:val="907"/>
        </w:trPr>
        <w:tc>
          <w:tcPr>
            <w:tcW w:w="588" w:type="pct"/>
            <w:vAlign w:val="center"/>
          </w:tcPr>
          <w:p w14:paraId="70499530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26</w:t>
            </w:r>
          </w:p>
          <w:p w14:paraId="51ED57F5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9544638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以斯帖記</w:t>
            </w:r>
            <w:proofErr w:type="gramEnd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116A19E" w14:textId="77777777" w:rsidR="00413403" w:rsidRPr="00701065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1.我們是否有過因為自己的榮耀，而展露自己的富裕給人看的經驗呢？</w:t>
            </w:r>
          </w:p>
          <w:p w14:paraId="6C430AFB" w14:textId="77777777" w:rsidR="00413403" w:rsidRPr="00A365E9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2.這個世代，是否注意到錯誤的兩性不平等的問題呢？</w:t>
            </w:r>
          </w:p>
        </w:tc>
      </w:tr>
      <w:tr w:rsidR="00413403" w:rsidRPr="008E25CC" w14:paraId="09E35F55" w14:textId="77777777" w:rsidTr="00274B4D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6FD823ED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27</w:t>
            </w:r>
          </w:p>
          <w:p w14:paraId="51E72B0A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6B06DC" w14:textId="77777777" w:rsidR="00413403" w:rsidRPr="008E25CC" w:rsidRDefault="00413403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以斯帖記</w:t>
            </w:r>
            <w:proofErr w:type="gramEnd"/>
            <w:r w:rsidRPr="000F04EC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0F2F2CD" w14:textId="77777777" w:rsidR="00413403" w:rsidRPr="00701065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proofErr w:type="gramStart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以斯帖</w:t>
            </w:r>
            <w:proofErr w:type="gramEnd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除了溫和柔順的特質，還有甚麼關於她的描述是吸引你的？</w:t>
            </w:r>
          </w:p>
          <w:p w14:paraId="235963E3" w14:textId="77777777" w:rsidR="00413403" w:rsidRPr="00701065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末底改</w:t>
            </w:r>
            <w:proofErr w:type="gramEnd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為何吩咐</w:t>
            </w:r>
            <w:proofErr w:type="gramStart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以斯帖</w:t>
            </w:r>
            <w:proofErr w:type="gramEnd"/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不可叫人知道她的籍貫宗族？</w:t>
            </w:r>
          </w:p>
          <w:p w14:paraId="3759C4E5" w14:textId="77777777" w:rsidR="00413403" w:rsidRPr="00A365E9" w:rsidRDefault="00413403" w:rsidP="00274B4D">
            <w:pPr>
              <w:adjustRightInd w:val="0"/>
              <w:snapToGrid w:val="0"/>
              <w:spacing w:afterLines="100" w:after="360" w:line="4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10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3.上帝喜歡我成為一個甚麼樣的人？</w:t>
            </w:r>
          </w:p>
        </w:tc>
      </w:tr>
    </w:tbl>
    <w:p w14:paraId="72CD070F" w14:textId="77777777" w:rsidR="00413403" w:rsidRPr="008E25CC" w:rsidRDefault="00413403" w:rsidP="00413403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4C58CD" w:rsidRDefault="00C57407"/>
    <w:sectPr w:rsidR="00C57407" w:rsidRPr="004C58CD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E792" w14:textId="77777777" w:rsidR="00413403" w:rsidRDefault="0041340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222CEB7" w14:textId="77777777" w:rsidR="00413403" w:rsidRDefault="00413403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55F2" w14:textId="77777777" w:rsidR="00413403" w:rsidRDefault="00413403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2C5BFFA7" w14:textId="77777777" w:rsidR="00413403" w:rsidRDefault="004134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4236"/>
        </w:tabs>
        <w:ind w:leftChars="1000" w:left="423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4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6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8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3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26"/>
  </w:num>
  <w:num w:numId="12" w16cid:durableId="1266964219">
    <w:abstractNumId w:val="28"/>
  </w:num>
  <w:num w:numId="13" w16cid:durableId="1498379799">
    <w:abstractNumId w:val="18"/>
  </w:num>
  <w:num w:numId="14" w16cid:durableId="2136485346">
    <w:abstractNumId w:val="32"/>
  </w:num>
  <w:num w:numId="15" w16cid:durableId="6954192">
    <w:abstractNumId w:val="24"/>
  </w:num>
  <w:num w:numId="16" w16cid:durableId="1284532293">
    <w:abstractNumId w:val="17"/>
  </w:num>
  <w:num w:numId="17" w16cid:durableId="27923262">
    <w:abstractNumId w:val="16"/>
  </w:num>
  <w:num w:numId="18" w16cid:durableId="1678534902">
    <w:abstractNumId w:val="27"/>
  </w:num>
  <w:num w:numId="19" w16cid:durableId="1377004281">
    <w:abstractNumId w:val="33"/>
  </w:num>
  <w:num w:numId="20" w16cid:durableId="1042899402">
    <w:abstractNumId w:val="19"/>
  </w:num>
  <w:num w:numId="21" w16cid:durableId="1759984910">
    <w:abstractNumId w:val="14"/>
  </w:num>
  <w:num w:numId="22" w16cid:durableId="164369040">
    <w:abstractNumId w:val="12"/>
  </w:num>
  <w:num w:numId="23" w16cid:durableId="1674918320">
    <w:abstractNumId w:val="11"/>
  </w:num>
  <w:num w:numId="24" w16cid:durableId="1130517247">
    <w:abstractNumId w:val="29"/>
  </w:num>
  <w:num w:numId="25" w16cid:durableId="1237400775">
    <w:abstractNumId w:val="10"/>
  </w:num>
  <w:num w:numId="26" w16cid:durableId="1533420978">
    <w:abstractNumId w:val="31"/>
  </w:num>
  <w:num w:numId="27" w16cid:durableId="1585071300">
    <w:abstractNumId w:val="22"/>
  </w:num>
  <w:num w:numId="28" w16cid:durableId="1656911656">
    <w:abstractNumId w:val="25"/>
  </w:num>
  <w:num w:numId="29" w16cid:durableId="392511709">
    <w:abstractNumId w:val="15"/>
  </w:num>
  <w:num w:numId="30" w16cid:durableId="216018984">
    <w:abstractNumId w:val="30"/>
  </w:num>
  <w:num w:numId="31" w16cid:durableId="818301492">
    <w:abstractNumId w:val="23"/>
  </w:num>
  <w:num w:numId="32" w16cid:durableId="1109935703">
    <w:abstractNumId w:val="20"/>
  </w:num>
  <w:num w:numId="33" w16cid:durableId="1632636268">
    <w:abstractNumId w:val="21"/>
  </w:num>
  <w:num w:numId="34" w16cid:durableId="205993243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03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42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D7F69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50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3973</Words>
  <Characters>4927</Characters>
  <Application>Microsoft Office Word</Application>
  <DocSecurity>0</DocSecurity>
  <Lines>1642</Lines>
  <Paragraphs>1483</Paragraphs>
  <ScaleCrop>false</ScaleCrop>
  <Company/>
  <LinksUpToDate>false</LinksUpToDate>
  <CharactersWithSpaces>7417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4</cp:revision>
  <cp:lastPrinted>2021-09-03T08:13:00Z</cp:lastPrinted>
  <dcterms:created xsi:type="dcterms:W3CDTF">2022-05-21T05:11:00Z</dcterms:created>
  <dcterms:modified xsi:type="dcterms:W3CDTF">2022-05-21T08:23:00Z</dcterms:modified>
</cp:coreProperties>
</file>